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DD" w:rsidRDefault="00983CDD" w:rsidP="00983CDD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выставить счет на предоплату на следующие материалы:</w:t>
      </w:r>
    </w:p>
    <w:tbl>
      <w:tblPr>
        <w:tblW w:w="7953" w:type="dxa"/>
        <w:tblInd w:w="419" w:type="dxa"/>
        <w:tblBorders>
          <w:top w:val="single" w:sz="6" w:space="0" w:color="D4D0C8"/>
          <w:left w:val="single" w:sz="6" w:space="0" w:color="D4D0C8"/>
          <w:bottom w:val="single" w:sz="6" w:space="0" w:color="C5C5C5"/>
          <w:insideH w:val="single" w:sz="6" w:space="0" w:color="C5C5C5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3543"/>
        <w:gridCol w:w="709"/>
        <w:gridCol w:w="2567"/>
      </w:tblGrid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D4DDC1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D4DDC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D4DDC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br/>
              <w:t>изм.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FFFFFF"/>
            </w:tcBorders>
            <w:shd w:val="clear" w:color="auto" w:fill="D4DDC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акустический at-kэ-1.5-2и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inter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-m l=100м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микрофонный at-km-0.9 100м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=0.9 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inter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-m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dнаруж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=-‡-мм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коаксиальный coax-rg6-cu z=75ом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dнаруж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=4.57мм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rexant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lстроит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=100м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тцпв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числпаржил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=1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=0.52мм^2 ток=постоянный/переменный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uномпостток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=350в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uномперемток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=250в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изоляц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=поливинилхлоридная изоляция ту 3572-005-05014308-2009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пвс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3х2.5 гост 7399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utp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5e utp4-c5e-solid-lszh-gy-305 4 пар 305м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hyperline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9 455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шнур штпл4х0.12 ту 16.к71-112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акустический ат-ка-0.75-2р 100м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=0.75 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inter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-m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dнаруж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=-‡-мм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кпопэнг-hf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7х1.5 ту 16.к71-320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кпопэнг-hf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14х1.5 ту 16.к71-320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кпопэнг-frhf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14х2.5 ту 16.к71-320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3х1.5 1кв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3х2.5(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 1кв ту 16.к71-310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4х2.5 ту 16.к71-310 4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7х2.5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7х4 ту 16.к71-310 4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кввгэнг-ls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19х2.5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кввгэнг-ls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27х2.5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провод пв3 6 ж-з гост 6323-79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пвс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2х2.5 гост 7399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пвс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3х1.5 гост 7399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пвс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3х2.5 гост 7399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ркгм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1х1.5 ту 16.к80-09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ухл1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ркгм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1х2.5 ту 16.к80-09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ухл1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4х2.5 1кв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пвпу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1х95/16 10кв ту 16.к71-335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пвпу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1х95-35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=1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номсечфазнжил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=95мм^2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uномперемток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=35кв ту 16.к71-335-2004 4 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апввнг-ls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(a) 3х120 6кв ту 16.к71-343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4х6 1кв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провод сип-4 0.6/1-4х16 ту 16.к09-146-2005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пугв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1х10 зелено-желтый ту 16.705.501-2010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пугв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1х6 зелено-желтый ту 16.705.501-2010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4х4 1кв ту 16.к71-310 4н i qa2 i ухл5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кммфэ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4х0.2 ту 3581-068-33006874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кммф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=3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=0.2мм^2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изоляц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=поливинилхлоридная изоляция ту 3581-068-33006874-2012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кммф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=0.2мм^2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изоляц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=поливинилхлоридная изоляция ту 3581-068-33006874-2012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пугв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числжил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=1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номсечжил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=4мм^2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цветизоляц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=желто-зеленый гост 31947-2012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птпэ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-ха 2х2.5 ту 16.к19-04 4у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ухл4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птпэ-хк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2х2.5 ту 16.к19-04 4у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ухл4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провод пв-3 1х4 белый гост 6323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провод пв-3 1х6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белыи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гост 6323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провод пв-3 1х10 голубой гост 6323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провод пв-3 1х10 желто-зеленый гост 6323 4н i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кугввнг-ls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14х1.5 ту 16.к71-310 4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45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3х2.5 0.66кв гост 16442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qa4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ухл1</w:t>
            </w:r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3CDD" w:rsidTr="003260AA">
        <w:tc>
          <w:tcPr>
            <w:tcW w:w="1134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</w:tcPr>
          <w:p w:rsidR="00983CDD" w:rsidRDefault="00983CDD" w:rsidP="003260AA">
            <w:pPr>
              <w:spacing w:before="15" w:after="15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ввгнг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(а)-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ls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3х1.5ок(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n,pe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) 0.66кв ту 16.к71-310-2001 4н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iii</w:t>
            </w:r>
            <w:proofErr w:type="spellEnd"/>
          </w:p>
        </w:tc>
        <w:tc>
          <w:tcPr>
            <w:tcW w:w="709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2567" w:type="dxa"/>
            <w:tcBorders>
              <w:top w:val="single" w:sz="6" w:space="0" w:color="D4D0C8"/>
              <w:left w:val="single" w:sz="6" w:space="0" w:color="D4D0C8"/>
              <w:bottom w:val="single" w:sz="6" w:space="0" w:color="C5C5C5"/>
              <w:right w:val="single" w:sz="6" w:space="0" w:color="D4D0C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CDD" w:rsidRDefault="00983CDD" w:rsidP="003260AA">
            <w:pPr>
              <w:spacing w:before="15" w:after="1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</w:p>
        </w:tc>
      </w:tr>
    </w:tbl>
    <w:p w:rsidR="00983CDD" w:rsidRDefault="00983CDD" w:rsidP="00983CDD">
      <w:pPr>
        <w:ind w:firstLine="708"/>
        <w:jc w:val="center"/>
        <w:rPr>
          <w:rFonts w:ascii="Times New Roman" w:hAnsi="Times New Roman"/>
          <w:b/>
        </w:rPr>
      </w:pPr>
    </w:p>
    <w:p w:rsidR="00983CDD" w:rsidRDefault="00983CDD" w:rsidP="00983CDD">
      <w:pPr>
        <w:pStyle w:val="a3"/>
        <w:widowControl/>
        <w:autoSpaceDE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4C69262C">
        <w:rPr>
          <w:rFonts w:ascii="Times New Roman" w:hAnsi="Times New Roman" w:cs="Times New Roman"/>
          <w:b/>
          <w:bCs/>
          <w:sz w:val="22"/>
          <w:szCs w:val="22"/>
        </w:rPr>
        <w:t>Уточнить наличие на складе или срок изготовления, производителя и вид упаковки</w:t>
      </w:r>
    </w:p>
    <w:p w:rsidR="006626B2" w:rsidRDefault="006626B2">
      <w:bookmarkStart w:id="0" w:name="_GoBack"/>
      <w:bookmarkEnd w:id="0"/>
    </w:p>
    <w:sectPr w:rsidR="0066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DD"/>
    <w:rsid w:val="006626B2"/>
    <w:rsid w:val="009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1472-74C7-4081-9721-CEFAC41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D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3CDD"/>
    <w:pPr>
      <w:widowControl w:val="0"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2020-01-27T14:27:00Z</dcterms:created>
  <dcterms:modified xsi:type="dcterms:W3CDTF">2020-01-27T14:27:00Z</dcterms:modified>
</cp:coreProperties>
</file>