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ТУ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0,5 4000м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10 1066м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25 580м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4 4000м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0,75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94м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1,5 378м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16 54м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2,5 88м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(В)-LS 6 2000м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 1х6 5м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 7х1,5 372м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 1х50 2000м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 4х50 400м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КРПТ 2х2,5+1х1,5 16м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КГ-ХЛ 2х2,5 120м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КГ-ХЛ 4х1,5 550м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(А)-LS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2,5 ж/з 155м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10 2180м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4 7100м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2,5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13850м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1,5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18640м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6 50м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16 725м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50 3800м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 0,75 8988м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СИП-2 3х50+1х50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СИП-1 2х16 1270м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М 35 2140кг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АВВГ 4х120ож-1 100м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2,5-4кв 600м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4-4кв 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16-4кв 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35-4кв 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70-4кв 600м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ППСТВМнг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95-4кв 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lastRenderedPageBreak/>
        <w:t>ППСВЛнг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0,5-250В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1800м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ППСВЛнг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1,5-250В 600м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ППСВЛнг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2,5-250В 1550м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ППСВЛнг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(А) 4-250В 600м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КСПП 1х4х0,9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ПКСВ 2х0,4 9500м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МГШВ 0,35 красный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ГОСТ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СИПс-4 2х16-1 3200м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2х6ож-1 400м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4х2,5-0,66 300м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5х16-1 100м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АВВГ 4х25ож-0,66 100м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 3х6+1х4 400м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КГ-ХЛ 3х16+1х10 200м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КГН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1х70 400м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ПВВП 2х1,5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ПУГВВ 1х1,5 4000м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АКВВГ 10х4 800м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12х2х0,9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3х0,9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4х2х1 2500м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7х2х0,9 2000м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10х2х0,9 1700м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СБВГнг</w:t>
      </w:r>
      <w:proofErr w:type="spellEnd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12х0,9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СБЗПУ 14х2х0,9 1300м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СБЗПУ 16х2х1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СБЗПУ 42х0,9 1000м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ТППЭП 50х2х0,4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ТППЭП 100х2х0,5 500м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БПВЛЭ 1,5 7000м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БПВЛЭ 0,75 2500м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КСППП 1х4х1,2 2000м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ПКСВ 2х0,5 3000м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МГШВ 2х1,5 2000м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РК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50-7-11 50 ОМ 2600м</w:t>
      </w:r>
    </w:p>
    <w:p w:rsidR="0049629F" w:rsidRPr="0049629F" w:rsidRDefault="0049629F" w:rsidP="0049629F">
      <w:pPr>
        <w:rPr>
          <w:rFonts w:ascii="Arial" w:hAnsi="Arial" w:cs="Arial"/>
          <w:color w:val="141414"/>
          <w:sz w:val="20"/>
          <w:szCs w:val="20"/>
          <w:shd w:val="clear" w:color="auto" w:fill="FFFFFF"/>
        </w:rPr>
      </w:pP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lastRenderedPageBreak/>
        <w:t>50-9-11 50 Ом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>300м</w:t>
      </w:r>
    </w:p>
    <w:p w:rsidR="007A47C0" w:rsidRPr="0049629F" w:rsidRDefault="0049629F" w:rsidP="0049629F"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FTP F/UTP 4п (24AWG) кат.5Е LSZH305м</w:t>
      </w:r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ab/>
        <w:t xml:space="preserve">19 </w:t>
      </w:r>
      <w:proofErr w:type="spellStart"/>
      <w:r w:rsidRPr="0049629F">
        <w:rPr>
          <w:rFonts w:ascii="Arial" w:hAnsi="Arial" w:cs="Arial"/>
          <w:color w:val="141414"/>
          <w:sz w:val="20"/>
          <w:szCs w:val="20"/>
          <w:shd w:val="clear" w:color="auto" w:fill="FFFFFF"/>
        </w:rPr>
        <w:t>шт</w:t>
      </w:r>
      <w:bookmarkStart w:id="0" w:name="_GoBack"/>
      <w:bookmarkEnd w:id="0"/>
      <w:proofErr w:type="spellEnd"/>
    </w:p>
    <w:sectPr w:rsidR="007A47C0" w:rsidRPr="0049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A"/>
    <w:rsid w:val="0049629F"/>
    <w:rsid w:val="007A47C0"/>
    <w:rsid w:val="0086640A"/>
    <w:rsid w:val="00E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6B54-6B8E-4D3E-8C1D-59BDE132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2018-10-10T08:34:00Z</dcterms:created>
  <dcterms:modified xsi:type="dcterms:W3CDTF">2018-10-10T08:54:00Z</dcterms:modified>
</cp:coreProperties>
</file>