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34A50" w:rsidP="008B77AE" w:rsidRDefault="003A20B9" w14:paraId="37A1FBC8" wp14:textId="77777777">
      <w:pPr>
        <w:pStyle w:val="a3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62158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</w:t>
      </w:r>
    </w:p>
    <w:p xmlns:wp14="http://schemas.microsoft.com/office/word/2010/wordml" w:rsidR="00A34A50" w:rsidP="00A34A50" w:rsidRDefault="00A34A50" w14:paraId="672A6659" wp14:textId="77777777">
      <w:pPr>
        <w:pStyle w:val="a3"/>
        <w:jc w:val="right"/>
        <w:rPr>
          <w:rFonts w:ascii="Times New Roman" w:hAnsi="Times New Roman" w:cs="Times New Roman"/>
          <w:sz w:val="28"/>
        </w:rPr>
      </w:pPr>
    </w:p>
    <w:p xmlns:wp14="http://schemas.microsoft.com/office/word/2010/wordml" w:rsidR="00A34A50" w:rsidP="00A34A50" w:rsidRDefault="00A34A50" w14:paraId="0A37501D" wp14:textId="77777777">
      <w:pPr>
        <w:pStyle w:val="a3"/>
        <w:jc w:val="right"/>
        <w:rPr>
          <w:rFonts w:ascii="Times New Roman" w:hAnsi="Times New Roman" w:cs="Times New Roman"/>
          <w:sz w:val="28"/>
        </w:rPr>
      </w:pPr>
    </w:p>
    <w:p xmlns:wp14="http://schemas.microsoft.com/office/word/2010/wordml" w:rsidR="008B77AE" w:rsidP="008B77AE" w:rsidRDefault="008B77AE" w14:paraId="5DAB6C7B" wp14:textId="77777777">
      <w:pPr>
        <w:pStyle w:val="a3"/>
        <w:jc w:val="right"/>
      </w:pPr>
    </w:p>
    <w:p xmlns:wp14="http://schemas.microsoft.com/office/word/2010/wordml" w:rsidR="003A20B9" w:rsidP="003A20B9" w:rsidRDefault="003A20B9" w14:paraId="4CA8456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 w:rsidRPr="0062158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</w:t>
      </w:r>
    </w:p>
    <w:p xmlns:wp14="http://schemas.microsoft.com/office/word/2010/wordml" w:rsidR="003A20B9" w:rsidP="003A20B9" w:rsidRDefault="003A20B9" w14:paraId="02EB378F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xmlns:wp14="http://schemas.microsoft.com/office/word/2010/wordml" w:rsidRPr="0062158D" w:rsidR="003A20B9" w:rsidP="003A20B9" w:rsidRDefault="003A20B9" w14:paraId="6A05A80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xmlns:wp14="http://schemas.microsoft.com/office/word/2010/wordml" w:rsidRPr="0062158D" w:rsidR="003A20B9" w:rsidP="003A20B9" w:rsidRDefault="003A20B9" w14:paraId="5A39BBE3" wp14:textId="7777777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xmlns:wp14="http://schemas.microsoft.com/office/word/2010/wordml" w:rsidRPr="0062158D" w:rsidR="003A20B9" w:rsidP="003A20B9" w:rsidRDefault="003A20B9" w14:paraId="41C8F396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72A3D3E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0D0B940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0E27B00A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60061E4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44EAFD9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4B94D5A5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3DEEC66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062458" w14:paraId="71C60822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Техническое задание</w:t>
      </w:r>
    </w:p>
    <w:p xmlns:wp14="http://schemas.microsoft.com/office/word/2010/wordml" w:rsidRPr="0062158D" w:rsidR="003A20B9" w:rsidP="003A20B9" w:rsidRDefault="003A20B9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53128261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62486C05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4101652C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4B99056E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1299C43A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="00097238" w:rsidP="003A20B9" w:rsidRDefault="00062458" w14:paraId="64F0CA6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 закупки: </w:t>
      </w:r>
    </w:p>
    <w:p xmlns:wp14="http://schemas.microsoft.com/office/word/2010/wordml" w:rsidR="00097238" w:rsidP="00097238" w:rsidRDefault="00097238" w14:paraId="4DDBEF00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763614" w:rsidR="003A20B9" w:rsidP="00763614" w:rsidRDefault="00097238" w14:paraId="38F0F0C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Право заключения договора на поставку провода ПЭТ-200</w:t>
      </w:r>
      <w:r w:rsidR="0076361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-1-Ø </w:t>
      </w:r>
      <w:r w:rsidRPr="00763614" w:rsidR="00763614">
        <w:rPr>
          <w:rFonts w:ascii="Times New Roman" w:hAnsi="Times New Roman" w:eastAsia="Times New Roman" w:cs="Times New Roman"/>
          <w:sz w:val="28"/>
          <w:szCs w:val="28"/>
          <w:lang w:eastAsia="ru-RU"/>
        </w:rPr>
        <w:t>0.75</w:t>
      </w:r>
      <w:r w:rsidR="0076361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xmlns:wp14="http://schemas.microsoft.com/office/word/2010/wordml" w:rsidRPr="0062158D" w:rsidR="003A20B9" w:rsidP="003A20B9" w:rsidRDefault="003A20B9" w14:paraId="3461D779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3CF2D8B6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Pr="0062158D" w:rsidR="003A20B9" w:rsidP="003A20B9" w:rsidRDefault="003A20B9" w14:paraId="0FB78278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1FC39945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0562CB0E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34CE0A41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62EBF3C5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6D98A12B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2946DB82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5997CC1D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110FFD37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6B699379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3FE9F23F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763614" w:rsidP="003A20B9" w:rsidRDefault="00763614" w14:paraId="1F72F646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08CE6F91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4219A9" w:rsidP="003A20B9" w:rsidRDefault="004219A9" w14:paraId="61CDCEAD" wp14:textId="494843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23B05559"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 xmlns:wp14="http://schemas.microsoft.com/office/word/2010/wordml" w:rsidRPr="0062158D" w:rsidR="003A20B9" w:rsidP="003A20B9" w:rsidRDefault="003A20B9" w14:paraId="4982928A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</w:t>
      </w:r>
    </w:p>
    <w:p xmlns:wp14="http://schemas.microsoft.com/office/word/2010/wordml" w:rsidRPr="0062158D" w:rsidR="003A20B9" w:rsidP="003A20B9" w:rsidRDefault="003A20B9" w14:paraId="6BB9E25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2158D" w:rsidR="003A20B9" w:rsidP="003A20B9" w:rsidRDefault="003A20B9" w14:paraId="3EEC8862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РАЗДЕЛ 1. ОБЩИЕ СВЕДЕНИЯ </w:t>
      </w:r>
    </w:p>
    <w:p xmlns:wp14="http://schemas.microsoft.com/office/word/2010/wordml" w:rsidRPr="0062158D" w:rsidR="003A20B9" w:rsidP="003A20B9" w:rsidRDefault="003A20B9" w14:paraId="2F333940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 1.1 Наименование </w:t>
      </w:r>
    </w:p>
    <w:p xmlns:wp14="http://schemas.microsoft.com/office/word/2010/wordml" w:rsidRPr="0062158D" w:rsidR="003A20B9" w:rsidP="003A20B9" w:rsidRDefault="003A20B9" w14:paraId="40C8FFE6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1.2 Сведения о новизне</w:t>
      </w:r>
    </w:p>
    <w:p xmlns:wp14="http://schemas.microsoft.com/office/word/2010/wordml" w:rsidRPr="0062158D" w:rsidR="003A20B9" w:rsidP="003A20B9" w:rsidRDefault="003A20B9" w14:paraId="13805252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1.3 Этапы разработки / изготовления</w:t>
      </w:r>
    </w:p>
    <w:p xmlns:wp14="http://schemas.microsoft.com/office/word/2010/wordml" w:rsidRPr="0062158D" w:rsidR="003A20B9" w:rsidP="003A20B9" w:rsidRDefault="003A20B9" w14:paraId="1740AEAC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1.4 Документы для разработки / изготовления</w:t>
      </w:r>
    </w:p>
    <w:p xmlns:wp14="http://schemas.microsoft.com/office/word/2010/wordml" w:rsidRPr="0062158D" w:rsidR="003A20B9" w:rsidP="003A20B9" w:rsidRDefault="003A20B9" w14:paraId="054FBCFF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1.5 Код ОКП</w:t>
      </w:r>
      <w:r w:rsidR="00097238">
        <w:rPr>
          <w:rFonts w:ascii="Times New Roman" w:hAnsi="Times New Roman" w:eastAsia="Times New Roman" w:cs="Times New Roman"/>
          <w:sz w:val="28"/>
          <w:szCs w:val="28"/>
          <w:lang w:eastAsia="ru-RU"/>
        </w:rPr>
        <w:t>Д 2</w:t>
      </w:r>
    </w:p>
    <w:p xmlns:wp14="http://schemas.microsoft.com/office/word/2010/wordml" w:rsidRPr="0062158D" w:rsidR="003A20B9" w:rsidP="003A20B9" w:rsidRDefault="003A20B9" w14:paraId="74D31C89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2. ОБЛАСТЬ ПРИМЕНЕНИЯ</w:t>
      </w:r>
    </w:p>
    <w:p xmlns:wp14="http://schemas.microsoft.com/office/word/2010/wordml" w:rsidRPr="0062158D" w:rsidR="003A20B9" w:rsidP="003A20B9" w:rsidRDefault="003A20B9" w14:paraId="7DF8A950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3. УСЛОВИЯ ЭКСПЛУАТАЦИИ</w:t>
      </w:r>
    </w:p>
    <w:p xmlns:wp14="http://schemas.microsoft.com/office/word/2010/wordml" w:rsidRPr="0062158D" w:rsidR="003A20B9" w:rsidP="003A20B9" w:rsidRDefault="003A20B9" w14:paraId="06D1C6A9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4. ТЕХНИЧЕСКИЕ ТРЕБОВАНИЯ</w:t>
      </w:r>
    </w:p>
    <w:p xmlns:wp14="http://schemas.microsoft.com/office/word/2010/wordml" w:rsidRPr="0062158D" w:rsidR="003A20B9" w:rsidP="003A20B9" w:rsidRDefault="003A20B9" w14:paraId="378C3901" wp14:textId="77777777">
      <w:pPr>
        <w:spacing w:after="0" w:line="240" w:lineRule="auto"/>
        <w:ind w:left="2694" w:hanging="184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 4.1 Технические, функциональные и качественные характеристики (потребительские свойства) товаров </w:t>
      </w:r>
    </w:p>
    <w:p xmlns:wp14="http://schemas.microsoft.com/office/word/2010/wordml" w:rsidRPr="0062158D" w:rsidR="003A20B9" w:rsidP="003A20B9" w:rsidRDefault="003A20B9" w14:paraId="1AD5C6A9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 4.2. Требования к надежности </w:t>
      </w:r>
    </w:p>
    <w:p xmlns:wp14="http://schemas.microsoft.com/office/word/2010/wordml" w:rsidRPr="0062158D" w:rsidR="003A20B9" w:rsidP="003A20B9" w:rsidRDefault="003A20B9" w14:paraId="4FE68F1D" wp14:textId="77777777">
      <w:pPr>
        <w:spacing w:after="0" w:line="240" w:lineRule="auto"/>
        <w:ind w:left="2694" w:hanging="184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4.3. Требования к составным частям, исходным и эксплуатационным материалам</w:t>
      </w:r>
    </w:p>
    <w:p xmlns:wp14="http://schemas.microsoft.com/office/word/2010/wordml" w:rsidRPr="0062158D" w:rsidR="003A20B9" w:rsidP="003A20B9" w:rsidRDefault="003A20B9" w14:paraId="2546237D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 4.4 Требования к маркировке </w:t>
      </w:r>
    </w:p>
    <w:p xmlns:wp14="http://schemas.microsoft.com/office/word/2010/wordml" w:rsidRPr="0062158D" w:rsidR="003A20B9" w:rsidP="003A20B9" w:rsidRDefault="003A20B9" w14:paraId="606920F5" wp14:textId="77777777">
      <w:pPr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4.5 Требования к упаковке</w:t>
      </w:r>
    </w:p>
    <w:p xmlns:wp14="http://schemas.microsoft.com/office/word/2010/wordml" w:rsidRPr="0062158D" w:rsidR="003A20B9" w:rsidP="003A20B9" w:rsidRDefault="003A20B9" w14:paraId="377D1E15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5. ТРЕБОВАНИЯ ПО ПРАВИЛАМ СДАЧИ И ПРИЕМКИ</w:t>
      </w:r>
    </w:p>
    <w:p xmlns:wp14="http://schemas.microsoft.com/office/word/2010/wordml" w:rsidRPr="0062158D" w:rsidR="003A20B9" w:rsidP="003A20B9" w:rsidRDefault="003A20B9" w14:paraId="44DC9137" wp14:textId="77777777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5.1 Порядок сдачи и приемки</w:t>
      </w:r>
    </w:p>
    <w:p xmlns:wp14="http://schemas.microsoft.com/office/word/2010/wordml" w:rsidRPr="0062158D" w:rsidR="003A20B9" w:rsidP="003A20B9" w:rsidRDefault="003A20B9" w14:paraId="1E2B114B" wp14:textId="77777777">
      <w:pPr>
        <w:tabs>
          <w:tab w:val="left" w:pos="1276"/>
        </w:tabs>
        <w:spacing w:after="0" w:line="240" w:lineRule="auto"/>
        <w:ind w:left="2694" w:hanging="184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Подраздел 5.2 Требования по передаче заказчику технических и иных документов при поставке товаров</w:t>
      </w:r>
    </w:p>
    <w:p xmlns:wp14="http://schemas.microsoft.com/office/word/2010/wordml" w:rsidRPr="0062158D" w:rsidR="003A20B9" w:rsidP="003A20B9" w:rsidRDefault="003A20B9" w14:paraId="07A04CB4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6. ТРЕБОВАНИЯ К ТРАНСПОРТИРОВАНИЮ</w:t>
      </w:r>
    </w:p>
    <w:p xmlns:wp14="http://schemas.microsoft.com/office/word/2010/wordml" w:rsidRPr="0062158D" w:rsidR="003A20B9" w:rsidP="003A20B9" w:rsidRDefault="003A20B9" w14:paraId="67AD37C4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7. ТРЕБОВАНИЯ К ХРАНЕНИЮ</w:t>
      </w:r>
    </w:p>
    <w:p xmlns:wp14="http://schemas.microsoft.com/office/word/2010/wordml" w:rsidRPr="0062158D" w:rsidR="003A20B9" w:rsidP="003A20B9" w:rsidRDefault="003A20B9" w14:paraId="027771AD" wp14:textId="77777777">
      <w:pPr>
        <w:spacing w:after="0" w:line="240" w:lineRule="auto"/>
        <w:ind w:left="1418" w:hanging="141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8. ТРЕБОВАНИЯ К ОБЪЕМУ И/ИЛИ СРОКУ ПРЕДОСТАВЛЕНИЯ ГАРАНТИЙ</w:t>
      </w:r>
    </w:p>
    <w:p xmlns:wp14="http://schemas.microsoft.com/office/word/2010/wordml" w:rsidRPr="0062158D" w:rsidR="003A20B9" w:rsidP="003A20B9" w:rsidRDefault="003A20B9" w14:paraId="41AC0E86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9. ТРЕБОВАНИЯ К ОБСЛУЖИВАНИЮ</w:t>
      </w:r>
    </w:p>
    <w:p xmlns:wp14="http://schemas.microsoft.com/office/word/2010/wordml" w:rsidRPr="0062158D" w:rsidR="003A20B9" w:rsidP="003A20B9" w:rsidRDefault="003A20B9" w14:paraId="24D3366B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10. ЭКОЛОГИЧЕСКИЕ ТРЕБОВАНИЯ</w:t>
      </w:r>
    </w:p>
    <w:p xmlns:wp14="http://schemas.microsoft.com/office/word/2010/wordml" w:rsidRPr="0062158D" w:rsidR="003A20B9" w:rsidP="003A20B9" w:rsidRDefault="003A20B9" w14:paraId="105A8FAF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11. ТРЕБОВАНИЯ ПО БЕЗОПАСНОСТИ</w:t>
      </w:r>
    </w:p>
    <w:p xmlns:wp14="http://schemas.microsoft.com/office/word/2010/wordml" w:rsidRPr="0062158D" w:rsidR="003A20B9" w:rsidP="003A20B9" w:rsidRDefault="003A20B9" w14:paraId="257159A9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12. ТРЕБОВАНИЯ К КАЧЕСТВУ</w:t>
      </w:r>
    </w:p>
    <w:p xmlns:wp14="http://schemas.microsoft.com/office/word/2010/wordml" w:rsidRPr="0062158D" w:rsidR="003A20B9" w:rsidP="003A20B9" w:rsidRDefault="003A20B9" w14:paraId="04EB1978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13. ДОПОЛНИТЕЛЬНЫЕ (ИНЫЕ) ТРЕБОВАНИЯ</w:t>
      </w:r>
    </w:p>
    <w:p xmlns:wp14="http://schemas.microsoft.com/office/word/2010/wordml" w:rsidRPr="0062158D" w:rsidR="003A20B9" w:rsidP="003A20B9" w:rsidRDefault="003A20B9" w14:paraId="7B149957" wp14:textId="77777777">
      <w:pPr>
        <w:spacing w:after="0" w:line="240" w:lineRule="auto"/>
        <w:ind w:left="1418" w:hanging="141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14. ТРЕБОВАНИЯ К КОЛИЧЕСТВУ, МЕСТУ И СРОКУ (ПЕРИОДИЧНОСТИ) ПОСТАВКИ</w:t>
      </w:r>
    </w:p>
    <w:p xmlns:wp14="http://schemas.microsoft.com/office/word/2010/wordml" w:rsidRPr="0062158D" w:rsidR="003A20B9" w:rsidP="003A20B9" w:rsidRDefault="003A20B9" w14:paraId="6278C924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15. 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БОВАНИЕ К ФОРМЕ ПРЕДСТАВЛЯЕМОЙ </w:t>
      </w: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ИНФОРМАЦИИ</w:t>
      </w:r>
    </w:p>
    <w:p xmlns:wp14="http://schemas.microsoft.com/office/word/2010/wordml" w:rsidRPr="0062158D" w:rsidR="003A20B9" w:rsidP="003A20B9" w:rsidRDefault="003A20B9" w14:paraId="0306C10C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name="OLE_LINK2" w:id="0"/>
      <w:bookmarkStart w:name="OLE_LINK3" w:id="1"/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16. ПЕРЕЧЕНЬ ПРИНЯТЫХ СОКРАЩЕНИЙ</w:t>
      </w:r>
    </w:p>
    <w:bookmarkEnd w:id="0"/>
    <w:bookmarkEnd w:id="1"/>
    <w:p xmlns:wp14="http://schemas.microsoft.com/office/word/2010/wordml" w:rsidRPr="0062158D" w:rsidR="003A20B9" w:rsidP="003A20B9" w:rsidRDefault="003A20B9" w14:paraId="3B4E66D7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2158D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17. ПЕРЕЧЕНЬ ПРИЛОЖЕНИЙ</w:t>
      </w:r>
    </w:p>
    <w:p xmlns:wp14="http://schemas.microsoft.com/office/word/2010/wordml" w:rsidRPr="0062158D" w:rsidR="003A20B9" w:rsidP="003A20B9" w:rsidRDefault="003A20B9" w14:paraId="23DE523C" wp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xmlns:wp14="http://schemas.microsoft.com/office/word/2010/wordml" w:rsidRPr="0062158D" w:rsidR="003A20B9" w:rsidP="003A20B9" w:rsidRDefault="003A20B9" w14:paraId="52E56223" wp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xmlns:wp14="http://schemas.microsoft.com/office/word/2010/wordml" w:rsidRPr="0062158D" w:rsidR="003A20B9" w:rsidP="003A20B9" w:rsidRDefault="003A20B9" w14:paraId="07547A01" wp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xmlns:wp14="http://schemas.microsoft.com/office/word/2010/wordml" w:rsidRPr="0062158D" w:rsidR="003A20B9" w:rsidP="003A20B9" w:rsidRDefault="003A20B9" w14:paraId="5043CB0F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2C79FB" w:rsidP="003A20B9" w:rsidRDefault="002C79FB" w14:paraId="07459315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</w:p>
    <w:p xmlns:wp14="http://schemas.microsoft.com/office/word/2010/wordml" w:rsidRPr="004964E4" w:rsidR="003A20B9" w:rsidP="003A20B9" w:rsidRDefault="003A20B9" w14:paraId="3D156E3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name="_GoBack" w:id="2"/>
      <w:bookmarkEnd w:id="2"/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РАЗДЕЛ 1. ОБЩИЕ СВЕДЕНИЯ</w:t>
      </w:r>
    </w:p>
    <w:p xmlns:wp14="http://schemas.microsoft.com/office/word/2010/wordml" w:rsidRPr="004964E4" w:rsidR="003A20B9" w:rsidP="003A20B9" w:rsidRDefault="003A20B9" w14:paraId="6537F2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FD1A69" w14:paraId="3218D614" wp14:textId="77777777">
        <w:trPr>
          <w:trHeight w:val="273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542C60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1.1 Наименование</w:t>
            </w:r>
          </w:p>
        </w:tc>
      </w:tr>
      <w:tr xmlns:wp14="http://schemas.microsoft.com/office/word/2010/wordml" w:rsidRPr="004964E4" w:rsidR="003A20B9" w:rsidTr="00FD1A69" w14:paraId="59CA2D18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763614" w:rsidRDefault="00763614" w14:paraId="6CC341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Провод </w:t>
            </w:r>
            <w:r w:rsidRPr="0076361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ПЭТ-200-1-Ø 0.75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или аналог</w:t>
            </w:r>
          </w:p>
        </w:tc>
      </w:tr>
      <w:tr xmlns:wp14="http://schemas.microsoft.com/office/word/2010/wordml" w:rsidRPr="004964E4" w:rsidR="003A20B9" w:rsidTr="00FD1A69" w14:paraId="359FDD61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035986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name="_Hlk356466017" w:id="3"/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1.2 Сведения о новизне</w:t>
            </w:r>
          </w:p>
        </w:tc>
      </w:tr>
      <w:tr xmlns:wp14="http://schemas.microsoft.com/office/word/2010/wordml" w:rsidRPr="004964E4" w:rsidR="003A20B9" w:rsidTr="00FD1A69" w14:paraId="6845B8A8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612CF5" w:rsidRDefault="00086DC5" w14:paraId="31844A40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Поставляемый товар должен быть новым (не бывшим в употреблении, в ремонте, в том числе, которы</w:t>
            </w:r>
            <w:r w:rsidRPr="004964E4" w:rsidR="000F7E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й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был восстановлен, у котор</w:t>
            </w:r>
            <w:r w:rsidRPr="004964E4" w:rsidR="000F7E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ого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была осуществлена замена составных частей, не были восстановлены потребительские свойства), изготовлен не ранее </w:t>
            </w:r>
            <w:r w:rsidR="00612CF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января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9723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года, не явля</w:t>
            </w:r>
            <w:r w:rsidRPr="004964E4" w:rsidR="000F7E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ется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выставочным образц</w:t>
            </w:r>
            <w:r w:rsidRPr="004964E4" w:rsidR="000F7E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ом</w:t>
            </w:r>
            <w:r w:rsidRPr="004964E4" w:rsidR="001D112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3"/>
      <w:tr xmlns:wp14="http://schemas.microsoft.com/office/word/2010/wordml" w:rsidRPr="004964E4" w:rsidR="003A20B9" w:rsidTr="00FD1A69" w14:paraId="105CC5A5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443096F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Подраздел 1.3 </w:t>
            </w:r>
            <w:r w:rsidRPr="004964E4"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Этапы разработки / изготовления</w:t>
            </w:r>
          </w:p>
        </w:tc>
      </w:tr>
      <w:tr xmlns:wp14="http://schemas.microsoft.com/office/word/2010/wordml" w:rsidRPr="004964E4" w:rsidR="003A20B9" w:rsidTr="00FD1A69" w14:paraId="39E51E59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E234F4" w:rsidRDefault="00B8486D" w14:paraId="436CE0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  <w:tr xmlns:wp14="http://schemas.microsoft.com/office/word/2010/wordml" w:rsidRPr="004964E4" w:rsidR="003A20B9" w:rsidTr="00FD1A69" w14:paraId="7814B6D7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1FBAB4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Подраздел 1.4 </w:t>
            </w:r>
            <w:r w:rsidRPr="004964E4"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Документы для разработки / изготовления</w:t>
            </w:r>
          </w:p>
        </w:tc>
      </w:tr>
      <w:tr xmlns:wp14="http://schemas.microsoft.com/office/word/2010/wordml" w:rsidRPr="004964E4" w:rsidR="003A20B9" w:rsidTr="00FD1A69" w14:paraId="1971FC4F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CD499D" w:rsidRDefault="00827241" w14:paraId="5367E23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  <w:tr xmlns:wp14="http://schemas.microsoft.com/office/word/2010/wordml" w:rsidRPr="004964E4" w:rsidR="003A20B9" w:rsidTr="00FD1A69" w14:paraId="13CE684E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467D8DF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1.5 Код ОКП</w:t>
            </w:r>
            <w:r w:rsidR="00097238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Д2</w:t>
            </w:r>
          </w:p>
        </w:tc>
      </w:tr>
      <w:tr xmlns:wp14="http://schemas.microsoft.com/office/word/2010/wordml" w:rsidRPr="004964E4" w:rsidR="003A20B9" w:rsidTr="00FD1A69" w14:paraId="556871AC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097238" w14:paraId="6B8B08D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09723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27.32.11</w:t>
            </w:r>
          </w:p>
        </w:tc>
      </w:tr>
    </w:tbl>
    <w:p xmlns:wp14="http://schemas.microsoft.com/office/word/2010/wordml" w:rsidRPr="004964E4" w:rsidR="003A20B9" w:rsidP="003A20B9" w:rsidRDefault="003A20B9" w14:paraId="6DFB9E20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0E6AE03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2. ОБЛАСТЬ ПРИМЕНЕНИЯ</w:t>
      </w:r>
    </w:p>
    <w:p xmlns:wp14="http://schemas.microsoft.com/office/word/2010/wordml" w:rsidRPr="004964E4" w:rsidR="003A20B9" w:rsidP="003A20B9" w:rsidRDefault="003A20B9" w14:paraId="70DF9E5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FD1A69" w14:paraId="4898FDDC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B67151" w:rsidRDefault="009F7DAF" w14:paraId="0C9CD42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Применяется </w:t>
            </w:r>
            <w:r w:rsid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для изготовления обмоток электрических машин.</w:t>
            </w:r>
          </w:p>
        </w:tc>
      </w:tr>
    </w:tbl>
    <w:p xmlns:wp14="http://schemas.microsoft.com/office/word/2010/wordml" w:rsidRPr="004964E4" w:rsidR="003A20B9" w:rsidP="003A20B9" w:rsidRDefault="003A20B9" w14:paraId="44E871B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7B146C30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3. УСЛОВИЯ ЭКСПЛУАТАЦИИ</w:t>
      </w:r>
    </w:p>
    <w:p xmlns:wp14="http://schemas.microsoft.com/office/word/2010/wordml" w:rsidRPr="004964E4" w:rsidR="003A20B9" w:rsidP="003A20B9" w:rsidRDefault="003A20B9" w14:paraId="144A5D2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D07AF4" w14:paraId="271CA209" wp14:textId="77777777">
        <w:trPr>
          <w:trHeight w:val="42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4553B8" w:rsidRDefault="004553B8" w14:paraId="66E16E6D" wp14:textId="77777777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</w:tbl>
    <w:p xmlns:wp14="http://schemas.microsoft.com/office/word/2010/wordml" w:rsidRPr="004964E4" w:rsidR="003A20B9" w:rsidP="00B12694" w:rsidRDefault="003A20B9" w14:paraId="738610EB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5B7AFDC2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4. ТЕХНИЧЕСКИЕ ТРЕБОВАНИЯ</w:t>
      </w:r>
    </w:p>
    <w:p xmlns:wp14="http://schemas.microsoft.com/office/word/2010/wordml" w:rsidRPr="004964E4" w:rsidR="003A20B9" w:rsidP="003A20B9" w:rsidRDefault="003A20B9" w14:paraId="637805D2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78253B" w14:paraId="5AEEB639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060F1FD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4.1 Технические, функциональные и качественные характеристики (потребительские свойства) товаров</w:t>
            </w:r>
          </w:p>
        </w:tc>
      </w:tr>
      <w:tr xmlns:wp14="http://schemas.microsoft.com/office/word/2010/wordml" w:rsidRPr="004964E4" w:rsidR="003A20B9" w:rsidTr="0078253B" w14:paraId="7CB2A1F3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1140" w:rsidR="00ED1140" w:rsidP="00ED1140" w:rsidRDefault="00ED1140" w14:paraId="7627BDA6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ED114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Марка: </w:t>
            </w:r>
            <w:r w:rsid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ПЭТ-200-1</w:t>
            </w:r>
            <w:r w:rsidR="00055DB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151" w:rsid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толщиной изоляции по типу 1</w:t>
            </w:r>
            <w:r w:rsidRPr="00ED114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ED1140" w:rsidP="00ED1140" w:rsidRDefault="0078253B" w14:paraId="7D1D0409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Диаметр</w:t>
            </w:r>
            <w:r w:rsidRPr="00ED1140" w:rsidR="00ED114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0,</w:t>
            </w:r>
            <w:r w:rsid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75</w:t>
            </w:r>
            <w:r w:rsidRPr="00ED1140" w:rsidR="00ED114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мм;</w:t>
            </w:r>
          </w:p>
          <w:p w:rsidRPr="00B67151" w:rsidR="00B67151" w:rsidP="00B67151" w:rsidRDefault="00B67151" w14:paraId="6453E333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Температурный индекс - 200.</w:t>
            </w:r>
          </w:p>
          <w:p w:rsidRPr="00B67151" w:rsidR="00B67151" w:rsidP="00B67151" w:rsidRDefault="00B67151" w14:paraId="07191F59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Изоляция проводов стойка:</w:t>
            </w:r>
          </w:p>
          <w:p w:rsidRPr="00B67151" w:rsidR="00B67151" w:rsidP="00B67151" w:rsidRDefault="00B67151" w14:paraId="22BEC0C6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 продавливанию при температуре (320±5) °С;</w:t>
            </w:r>
          </w:p>
          <w:p w:rsidRPr="00B67151" w:rsidR="00B67151" w:rsidP="00B67151" w:rsidRDefault="00B67151" w14:paraId="3BA4EE45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 воздействию теплового удара при температуре 220 -225 °С;</w:t>
            </w:r>
          </w:p>
          <w:p w:rsidR="00067EC3" w:rsidP="00716189" w:rsidRDefault="00B67151" w14:paraId="75376FFB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 воздействию то</w:t>
            </w:r>
            <w:r w:rsidR="00F90E3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луола при температуре (60±3) °С;</w:t>
            </w:r>
          </w:p>
          <w:p w:rsidR="00716189" w:rsidP="00716189" w:rsidRDefault="00716189" w14:paraId="6B869486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1618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Размеры, масса и электрические характеристики провод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  <w:r w:rsidRPr="0071618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приведены в табл. 1.</w:t>
            </w:r>
          </w:p>
          <w:p w:rsidR="00716189" w:rsidP="00716189" w:rsidRDefault="00716189" w14:paraId="59B3BDAE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1618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Механические характеристики провод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  <w:r w:rsidRPr="0071618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приведены в табл. 2</w:t>
            </w:r>
          </w:p>
          <w:p w:rsidRPr="006110F3" w:rsidR="006110F3" w:rsidP="006110F3" w:rsidRDefault="006110F3" w14:paraId="47FC6B90" wp14:textId="77777777">
            <w:pPr>
              <w:shd w:val="clear" w:color="auto" w:fill="FFFFFF"/>
              <w:spacing w:after="180" w:line="240" w:lineRule="auto"/>
              <w:outlineLvl w:val="1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78253B"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  <w:lang w:eastAsia="ru-RU"/>
              </w:rPr>
              <w:t>Таблица 1</w:t>
            </w:r>
          </w:p>
          <w:tbl>
            <w:tblPr>
              <w:tblpPr w:leftFromText="180" w:rightFromText="180" w:vertAnchor="text" w:horzAnchor="margin" w:tblpY="266"/>
              <w:tblOverlap w:val="never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1843"/>
              <w:gridCol w:w="1134"/>
              <w:gridCol w:w="1559"/>
              <w:gridCol w:w="1706"/>
            </w:tblGrid>
            <w:tr w:rsidRPr="00A73C6D" w:rsidR="006110F3" w:rsidTr="00763614" w14:paraId="5EB4A4B9" wp14:textId="77777777">
              <w:trPr>
                <w:trHeight w:val="765"/>
              </w:trPr>
              <w:tc>
                <w:tcPr>
                  <w:tcW w:w="16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0D824F0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Номинальный диаметр проволоки, мм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6110F3" w14:paraId="2C751BD2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Максимальный диаметр провода, мм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6110F3" w14:paraId="087AAD54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Расчетная масса 1 км провода, кг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3620E5F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Масса отрезка, кг, не менее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6110F3" w14:paraId="689EF3B0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Пробивное напряжение</w:t>
                  </w: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 xml:space="preserve"> В,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не менее</w:t>
                  </w: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6110F3" w14:paraId="7029DF5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Число точечных повреждений, не более</w:t>
                  </w:r>
                </w:p>
              </w:tc>
            </w:tr>
            <w:tr w:rsidRPr="00A73C6D" w:rsidR="006110F3" w:rsidTr="00763614" w14:paraId="404EF4FC" wp14:textId="77777777">
              <w:trPr>
                <w:trHeight w:val="300"/>
              </w:trPr>
              <w:tc>
                <w:tcPr>
                  <w:tcW w:w="1696" w:type="dxa"/>
                  <w:vMerge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73C6D" w:rsidR="006110F3" w:rsidP="006110F3" w:rsidRDefault="006110F3" w14:paraId="463F29E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6110F3" w14:paraId="770BF2CA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ПЭТ-200</w:t>
                  </w: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-1</w:t>
                  </w:r>
                  <w:r w:rsidR="00763614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 xml:space="preserve">-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ø 0,75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6110F3" w14:paraId="02EF281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ПЭТ-200</w:t>
                  </w:r>
                  <w:r w:rsidRPr="00A73C6D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-1</w:t>
                  </w:r>
                  <w:r w:rsidR="00763614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- ø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0,75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73C6D" w:rsidR="006110F3" w:rsidP="006110F3" w:rsidRDefault="006110F3" w14:paraId="3B7B4B8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763614" w14:paraId="0BE6021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763614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ПЭТ-200-1- ø0,75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  <w:hideMark/>
                </w:tcPr>
                <w:p w:rsidRPr="00A73C6D" w:rsidR="006110F3" w:rsidP="006110F3" w:rsidRDefault="00763614" w14:paraId="2EC582E2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763614">
                    <w:rPr>
                      <w:rFonts w:ascii="Arial" w:hAnsi="Arial" w:eastAsia="Times New Roman" w:cs="Arial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ПЭТ-200-1- ø0,75</w:t>
                  </w:r>
                </w:p>
              </w:tc>
            </w:tr>
            <w:tr w:rsidRPr="00A73C6D" w:rsidR="006110F3" w:rsidTr="00763614" w14:paraId="0606C9ED" wp14:textId="77777777">
              <w:trPr>
                <w:trHeight w:val="1050"/>
              </w:trPr>
              <w:tc>
                <w:tcPr>
                  <w:tcW w:w="169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65771F0E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  <w:lastRenderedPageBreak/>
                    <w:t>0,75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3B24339E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  <w:t>0,809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603DBA89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  <w:t>3,995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540264CA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  <w:t>3500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433A0141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  <w:t>2500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A73C6D" w:rsidR="006110F3" w:rsidP="006110F3" w:rsidRDefault="006110F3" w14:paraId="5442F6A7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A73C6D"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  <w:t>не нормируется</w:t>
                  </w:r>
                </w:p>
              </w:tc>
            </w:tr>
          </w:tbl>
          <w:p w:rsidRPr="0078253B" w:rsidR="00067EC3" w:rsidP="00067EC3" w:rsidRDefault="00067EC3" w14:paraId="4359548A" wp14:textId="77777777">
            <w:pPr>
              <w:shd w:val="clear" w:color="auto" w:fill="FFFFFF"/>
              <w:spacing w:after="180" w:line="240" w:lineRule="auto"/>
              <w:outlineLvl w:val="1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78253B"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  <w:lang w:eastAsia="ru-RU"/>
              </w:rPr>
              <w:t>Таблица 2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1418"/>
              <w:gridCol w:w="1275"/>
              <w:gridCol w:w="1560"/>
              <w:gridCol w:w="1559"/>
              <w:gridCol w:w="1134"/>
              <w:gridCol w:w="1222"/>
              <w:gridCol w:w="142"/>
            </w:tblGrid>
            <w:tr w:rsidRPr="006D5B6C" w:rsidR="006D5B6C" w:rsidTr="006110F3" w14:paraId="298C02B0" wp14:textId="77777777">
              <w:trPr>
                <w:trHeight w:val="2670"/>
              </w:trPr>
              <w:tc>
                <w:tcPr>
                  <w:tcW w:w="161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6572F6C8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Номинальный диаметр    проволоки,    мм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67BFF388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Относительное удлинение, %, не менее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1622D1D8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Упругость, число делений, не более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4E444FE5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Степень адгезии изоляции, растяжение или число кручений, не менее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0EC96F70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Эластичность, растяжение или диаметр стержня</w:t>
                  </w:r>
                </w:p>
              </w:tc>
              <w:tc>
                <w:tcPr>
                  <w:tcW w:w="249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="006110F3" w:rsidP="006D5B6C" w:rsidRDefault="006D5B6C" w14:paraId="3BD1A269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Механическая прочность, число </w:t>
                  </w:r>
                </w:p>
                <w:p w:rsidR="006110F3" w:rsidP="006D5B6C" w:rsidRDefault="006D5B6C" w14:paraId="71A5CF2A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 xml:space="preserve">ходов иглы, </w:t>
                  </w:r>
                </w:p>
                <w:p w:rsidRPr="006D5B6C" w:rsidR="006D5B6C" w:rsidP="006D5B6C" w:rsidRDefault="006D5B6C" w14:paraId="02449547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не менее</w:t>
                  </w:r>
                </w:p>
              </w:tc>
            </w:tr>
            <w:tr w:rsidRPr="006D5B6C" w:rsidR="006D5B6C" w:rsidTr="006110F3" w14:paraId="0F2F664C" wp14:textId="77777777">
              <w:trPr>
                <w:gridAfter w:val="1"/>
                <w:wAfter w:w="142" w:type="dxa"/>
                <w:trHeight w:val="70"/>
              </w:trPr>
              <w:tc>
                <w:tcPr>
                  <w:tcW w:w="1613" w:type="dxa"/>
                  <w:vMerge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6D5B6C" w:rsidR="006D5B6C" w:rsidP="006D5B6C" w:rsidRDefault="006D5B6C" w14:paraId="3A0FF5F2" wp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6D5B6C" w:rsidR="006D5B6C" w:rsidP="006D5B6C" w:rsidRDefault="006D5B6C" w14:paraId="5630AD66" wp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763614" w14:paraId="6D91AD0F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3614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ПЭТ-200-1- ø0,75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6D5B6C" w:rsidR="006D5B6C" w:rsidP="006D5B6C" w:rsidRDefault="006D5B6C" w14:paraId="61829076" wp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6D5B6C" w:rsidR="006D5B6C" w:rsidP="006D5B6C" w:rsidRDefault="006D5B6C" w14:paraId="2BA226A1" wp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4658B748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сред.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663C519A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ru-RU"/>
                    </w:rPr>
                    <w:t>мин.</w:t>
                  </w:r>
                </w:p>
              </w:tc>
            </w:tr>
            <w:tr w:rsidRPr="006D5B6C" w:rsidR="006D5B6C" w:rsidTr="006110F3" w14:paraId="6F10E6BC" wp14:textId="77777777">
              <w:trPr>
                <w:gridAfter w:val="1"/>
                <w:wAfter w:w="142" w:type="dxa"/>
                <w:trHeight w:val="1800"/>
              </w:trPr>
              <w:tc>
                <w:tcPr>
                  <w:tcW w:w="161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30153C48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60222A">
                    <w:rPr>
                      <w:rFonts w:ascii="Arial" w:hAnsi="Arial" w:eastAsia="Times New Roman" w:cs="Arial"/>
                      <w:color w:val="444444"/>
                      <w:sz w:val="20"/>
                      <w:szCs w:val="20"/>
                      <w:lang w:eastAsia="ru-RU"/>
                    </w:rPr>
                    <w:t>0,75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57393B24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55739EF0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708375D1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  <w:t>растяжение рывком до значения относительного удлинения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125F4214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  <w:t>1d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174B1212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6D5B6C" w:rsidR="006D5B6C" w:rsidP="006D5B6C" w:rsidRDefault="006D5B6C" w14:paraId="219897CE" wp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</w:pPr>
                  <w:r w:rsidRPr="006D5B6C">
                    <w:rPr>
                      <w:rFonts w:ascii="Calibri" w:hAnsi="Calibri" w:eastAsia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</w:tr>
          </w:tbl>
          <w:p w:rsidRPr="004964E4" w:rsidR="00B67151" w:rsidP="002003C2" w:rsidRDefault="004174B9" w14:paraId="7CDF5206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Необходимое количество: </w:t>
            </w:r>
            <w:r w:rsidR="00B6715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  <w:r w:rsidR="002003C2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кг.</w:t>
            </w:r>
          </w:p>
        </w:tc>
      </w:tr>
      <w:tr xmlns:wp14="http://schemas.microsoft.com/office/word/2010/wordml" w:rsidRPr="004964E4" w:rsidR="003A20B9" w:rsidTr="0078253B" w14:paraId="181C0057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06B2943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lastRenderedPageBreak/>
              <w:t>Подраздел 4.2. Требования к надежности</w:t>
            </w:r>
          </w:p>
        </w:tc>
      </w:tr>
      <w:tr xmlns:wp14="http://schemas.microsoft.com/office/word/2010/wordml" w:rsidRPr="004964E4" w:rsidR="003A20B9" w:rsidTr="0078253B" w14:paraId="09812687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1E4374" w14:paraId="012B2C4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  <w:tr xmlns:wp14="http://schemas.microsoft.com/office/word/2010/wordml" w:rsidRPr="004964E4" w:rsidR="003A20B9" w:rsidTr="0078253B" w14:paraId="5BD222ED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0705F9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4.3. Требования к составным частям, исходным и эксплуатационным материалам</w:t>
            </w:r>
          </w:p>
        </w:tc>
      </w:tr>
      <w:tr xmlns:wp14="http://schemas.microsoft.com/office/word/2010/wordml" w:rsidRPr="004964E4" w:rsidR="003A20B9" w:rsidTr="0078253B" w14:paraId="029A2008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90342E" w:rsidRDefault="00745B86" w14:paraId="2F977E37" wp14:textId="77777777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  <w:tr xmlns:wp14="http://schemas.microsoft.com/office/word/2010/wordml" w:rsidRPr="004964E4" w:rsidR="003A20B9" w:rsidTr="0078253B" w14:paraId="21EF66EE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6A6EC16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4.4 Требования к маркировке</w:t>
            </w:r>
          </w:p>
        </w:tc>
      </w:tr>
      <w:tr xmlns:wp14="http://schemas.microsoft.com/office/word/2010/wordml" w:rsidRPr="004964E4" w:rsidR="003A20B9" w:rsidTr="0078253B" w14:paraId="15A59181" wp14:textId="77777777">
        <w:trPr>
          <w:trHeight w:val="2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7A47" w:rsidR="005C7A47" w:rsidP="005C7A47" w:rsidRDefault="005C7A47" w14:paraId="7DCDDCAA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Провод</w:t>
            </w: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долж</w:t>
            </w:r>
            <w:r w:rsidR="0071618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иметь наклейк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</w:t>
            </w: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/ бирк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</w:t>
            </w: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/ этикетк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</w:t>
            </w: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/ на русском языке с указанием:</w:t>
            </w:r>
          </w:p>
          <w:p w:rsidRPr="005C7A47" w:rsidR="005C7A47" w:rsidP="005C7A47" w:rsidRDefault="005C7A47" w14:paraId="3D726A8E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товарного знака предприятия-изготовителя;</w:t>
            </w:r>
          </w:p>
          <w:p w:rsidR="005C7A47" w:rsidP="005C7A47" w:rsidRDefault="005C7A47" w14:paraId="2599735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наименование,</w:t>
            </w:r>
          </w:p>
          <w:p w:rsidRPr="004964E4" w:rsidR="003A20B9" w:rsidP="005C7A47" w:rsidRDefault="005C7A47" w14:paraId="097CD8AB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сечения.</w:t>
            </w:r>
          </w:p>
        </w:tc>
      </w:tr>
      <w:tr xmlns:wp14="http://schemas.microsoft.com/office/word/2010/wordml" w:rsidRPr="004964E4" w:rsidR="003A20B9" w:rsidTr="0078253B" w14:paraId="1D6FBD08" wp14:textId="77777777">
        <w:trPr>
          <w:trHeight w:val="33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737C56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4.5 Требования к упаковке</w:t>
            </w:r>
          </w:p>
        </w:tc>
      </w:tr>
      <w:tr xmlns:wp14="http://schemas.microsoft.com/office/word/2010/wordml" w:rsidRPr="004964E4" w:rsidR="003A20B9" w:rsidTr="0078253B" w14:paraId="4F1BE367" wp14:textId="77777777">
        <w:trPr>
          <w:trHeight w:val="74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10633" w:rsidP="005F7668" w:rsidRDefault="005C7A47" w14:paraId="2916680A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Упаковка должна обеспечивать сохранность товара при транспортировке</w:t>
            </w:r>
            <w:r w:rsid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A4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хранении до момента монтажа.</w:t>
            </w:r>
          </w:p>
        </w:tc>
      </w:tr>
    </w:tbl>
    <w:p xmlns:wp14="http://schemas.microsoft.com/office/word/2010/wordml" w:rsidRPr="004964E4" w:rsidR="003A20B9" w:rsidP="003A20B9" w:rsidRDefault="003A20B9" w14:paraId="17AD93B2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02682ECA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5. ТРЕБОВАНИЯ ПО ПРАВИЛАМ СДАЧИ И ПРИЕМКИ</w:t>
      </w:r>
    </w:p>
    <w:p xmlns:wp14="http://schemas.microsoft.com/office/word/2010/wordml" w:rsidRPr="004964E4" w:rsidR="003A20B9" w:rsidP="003A20B9" w:rsidRDefault="003A20B9" w14:paraId="0DE4B5B7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FD1A69" w14:paraId="4DB2EA31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4B150A9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Подраздел 5.1 Порядок сдачи и приемки</w:t>
            </w:r>
          </w:p>
        </w:tc>
      </w:tr>
      <w:tr xmlns:wp14="http://schemas.microsoft.com/office/word/2010/wordml" w:rsidRPr="004964E4" w:rsidR="003A20B9" w:rsidTr="00FD1A69" w14:paraId="6A55E9A5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277403" w:rsidP="00277403" w:rsidRDefault="00277403" w14:paraId="6771182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товара осуществляется по товарной накладной по форме ТОРГ-12.</w:t>
            </w:r>
          </w:p>
          <w:p w:rsidRPr="004964E4" w:rsidR="00277403" w:rsidP="00277403" w:rsidRDefault="00277403" w14:paraId="6A3A7DD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В день поставки товара Поставщик обязан предоставить Заказчику комплект отчетной документации:</w:t>
            </w:r>
          </w:p>
          <w:p w:rsidRPr="004964E4" w:rsidR="00277403" w:rsidP="00277403" w:rsidRDefault="00277403" w14:paraId="449C89D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- паспорта, сертификаты качества, обязательные для поставляемого товара, и иные документы, подтверждающие качество товара, оформленные в соответствии с законодательством Российской Федерации. Форма документации должна соответствовать требованиям, предъявляемым нормативными актами и документами подобного уровня и типа в Российской Федерации;</w:t>
            </w:r>
          </w:p>
          <w:p w:rsidRPr="004964E4" w:rsidR="00277403" w:rsidP="00277403" w:rsidRDefault="00277403" w14:paraId="2529564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lastRenderedPageBreak/>
              <w:t>- акт приема-передачи;</w:t>
            </w:r>
          </w:p>
          <w:p w:rsidRPr="004964E4" w:rsidR="00277403" w:rsidP="00277403" w:rsidRDefault="00277403" w14:paraId="0E5889F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- оригинал товарной накладной;</w:t>
            </w:r>
          </w:p>
          <w:p w:rsidR="003A20B9" w:rsidP="00277403" w:rsidRDefault="00277403" w14:paraId="527B28F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- счёт-фактуру / счёт на оплату.</w:t>
            </w:r>
          </w:p>
          <w:p w:rsidRPr="005F7668" w:rsidR="005F7668" w:rsidP="005F7668" w:rsidRDefault="005F7668" w14:paraId="02DEEF9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Доставка товара осуществляется силами Поставщика и за его счет на склад Заказчика. </w:t>
            </w:r>
          </w:p>
          <w:p w:rsidRPr="005F7668" w:rsidR="005F7668" w:rsidP="005F7668" w:rsidRDefault="005F7668" w14:paraId="4035CB2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Поставщик извещает Заказчика о готовности к отгрузке товара не менее, чем за 5 (пять) рабочих дней до планируемой даты отгрузки путем письменного уведомления. </w:t>
            </w:r>
          </w:p>
          <w:p w:rsidRPr="005F7668" w:rsidR="005F7668" w:rsidP="005F7668" w:rsidRDefault="005F7668" w14:paraId="362D6B2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После поступления товара на склад Заказчик обязуется в течении 5 (пяти) рабочих дней выполнить проверку: комплектности, функционирования, наличие дефектов, документацию. </w:t>
            </w:r>
          </w:p>
          <w:p w:rsidRPr="004964E4" w:rsidR="005F7668" w:rsidP="00636362" w:rsidRDefault="005F7668" w14:paraId="2C990B9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случае, если в процессе приемки будет обнаружено несоответствие требованиям данного Т</w:t>
            </w:r>
            <w:r w:rsidR="0063636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ехнического задания</w:t>
            </w:r>
            <w:r w:rsidRP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Поставщик обязуется устранить их в течении 10 (рабочих) с момента получения Акта несоответствия.</w:t>
            </w:r>
          </w:p>
        </w:tc>
      </w:tr>
      <w:tr xmlns:wp14="http://schemas.microsoft.com/office/word/2010/wordml" w:rsidRPr="004964E4" w:rsidR="003A20B9" w:rsidTr="00FD1A69" w14:paraId="3ACFC967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6F3ABC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lastRenderedPageBreak/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 xmlns:wp14="http://schemas.microsoft.com/office/word/2010/wordml" w:rsidRPr="004964E4" w:rsidR="003A20B9" w:rsidTr="00FD1A69" w14:paraId="39D0FD32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5F7668" w:rsidRDefault="00C53954" w14:paraId="041844DC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  <w:r w:rsidRPr="004964E4" w:rsidR="0010622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ТОРГ-12, товарно-трансп</w:t>
            </w:r>
            <w:r w:rsid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ортная накладная, счет-фактура.</w:t>
            </w:r>
          </w:p>
        </w:tc>
      </w:tr>
    </w:tbl>
    <w:p xmlns:wp14="http://schemas.microsoft.com/office/word/2010/wordml" w:rsidRPr="004964E4" w:rsidR="003A20B9" w:rsidP="003A20B9" w:rsidRDefault="003A20B9" w14:paraId="66204FF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614E32B7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6. ТРЕБОВАНИЯ К ТРАНСПОРТИРОВАНИЮ</w:t>
      </w:r>
    </w:p>
    <w:p xmlns:wp14="http://schemas.microsoft.com/office/word/2010/wordml" w:rsidRPr="004964E4" w:rsidR="003A20B9" w:rsidP="003A20B9" w:rsidRDefault="003A20B9" w14:paraId="2DBF0D7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FD1A69" w14:paraId="54E428F1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A30911" w:rsidRDefault="005F7668" w14:paraId="40A9E35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</w:tbl>
    <w:p xmlns:wp14="http://schemas.microsoft.com/office/word/2010/wordml" w:rsidRPr="004964E4" w:rsidR="003A20B9" w:rsidP="003A20B9" w:rsidRDefault="003A20B9" w14:paraId="6B62F1B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0FE6791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7. ТРЕБОВАНИЯ К ХРАНЕНИЮ</w:t>
      </w:r>
    </w:p>
    <w:p xmlns:wp14="http://schemas.microsoft.com/office/word/2010/wordml" w:rsidRPr="004964E4" w:rsidR="003A20B9" w:rsidP="003A20B9" w:rsidRDefault="003A20B9" w14:paraId="02F2C34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FD1A69" w14:paraId="089531DF" wp14:textId="77777777">
        <w:trPr>
          <w:trHeight w:val="39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0641F1" w:rsidRDefault="005F7668" w14:paraId="1778BF3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</w:t>
            </w:r>
          </w:p>
        </w:tc>
      </w:tr>
    </w:tbl>
    <w:p xmlns:wp14="http://schemas.microsoft.com/office/word/2010/wordml" w:rsidRPr="004964E4" w:rsidR="003A20B9" w:rsidP="003A20B9" w:rsidRDefault="003A20B9" w14:paraId="680A4E5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67EA09A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8. ТРЕБОВАНИЯ К ОБЪЕМУ И/ИЛИ СРОКУ ПРЕДОСТАВЛЕНИЯ ГАРАНТИЙ</w:t>
      </w:r>
    </w:p>
    <w:p xmlns:wp14="http://schemas.microsoft.com/office/word/2010/wordml" w:rsidRPr="004964E4" w:rsidR="003A20B9" w:rsidP="003A20B9" w:rsidRDefault="003A20B9" w14:paraId="19219836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0B19AF" w14:paraId="7313B605" wp14:textId="77777777">
        <w:trPr>
          <w:trHeight w:val="1274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F7668" w:rsidR="003A20B9" w:rsidP="005F7668" w:rsidRDefault="005F7668" w14:paraId="7B8D1C5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Поставщик</w:t>
            </w:r>
            <w:r w:rsidRPr="004964E4" w:rsidR="000641F1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гарантирует с</w:t>
            </w:r>
            <w:r w:rsidR="00B85148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оответствие качества требованиям, указанным в Подразделе 4.1</w:t>
            </w:r>
            <w:r w:rsidRPr="004964E4" w:rsidR="000641F1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. Соблюдение требований </w:t>
            </w:r>
            <w:r w:rsidRPr="004964E4" w:rsidR="009566A3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маркировки, упаковки, </w:t>
            </w:r>
            <w:r w:rsidRPr="004964E4" w:rsidR="000641F1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транспортирования и </w:t>
            </w:r>
            <w:r w:rsidRPr="004964E4" w:rsidR="00756B03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хранения, указанный в РАЗДЕЛАХ 4.4</w:t>
            </w:r>
            <w:r w:rsidRPr="004964E4" w:rsidR="000641F1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,</w:t>
            </w:r>
            <w:r w:rsidRPr="004964E4" w:rsidR="00756B03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964E4" w:rsidR="000641F1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4</w:t>
            </w:r>
            <w:r w:rsidRPr="004964E4" w:rsidR="002900C4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.5</w:t>
            </w:r>
            <w:r w:rsidRPr="004964E4" w:rsidR="000641F1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,</w:t>
            </w:r>
            <w:r w:rsidRPr="004964E4" w:rsidR="002900C4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964E4" w:rsidR="000641F1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6,</w:t>
            </w:r>
            <w:r w:rsidRPr="004964E4" w:rsidR="00756B03"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7 Технического задания.</w:t>
            </w:r>
          </w:p>
        </w:tc>
      </w:tr>
    </w:tbl>
    <w:p xmlns:wp14="http://schemas.microsoft.com/office/word/2010/wordml" w:rsidRPr="004964E4" w:rsidR="003A20B9" w:rsidP="003A20B9" w:rsidRDefault="003A20B9" w14:paraId="296FEF7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6EA78312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9. ТРЕБОВАНИЯ К ОБСЛУЖИВАНИЮ</w:t>
      </w:r>
    </w:p>
    <w:p xmlns:wp14="http://schemas.microsoft.com/office/word/2010/wordml" w:rsidRPr="004964E4" w:rsidR="003A20B9" w:rsidP="003A20B9" w:rsidRDefault="003A20B9" w14:paraId="7194DBD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0B19AF" w14:paraId="1D8378F4" wp14:textId="77777777">
        <w:trPr>
          <w:trHeight w:val="453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FD1A69" w:rsidRDefault="00E734C9" w14:paraId="25D485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</w:tbl>
    <w:p xmlns:wp14="http://schemas.microsoft.com/office/word/2010/wordml" w:rsidRPr="004964E4" w:rsidR="003A20B9" w:rsidP="003A20B9" w:rsidRDefault="003A20B9" w14:paraId="769D0D3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0B19AF" w:rsidP="003A20B9" w:rsidRDefault="000B19AF" w14:paraId="54CD245A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0B19AF" w:rsidP="003A20B9" w:rsidRDefault="000B19AF" w14:paraId="1231BE67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53834BF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10. ЭКОЛОГИЧЕСКИЕ ТРЕБОВАНИЯ</w:t>
      </w:r>
    </w:p>
    <w:p xmlns:wp14="http://schemas.microsoft.com/office/word/2010/wordml" w:rsidRPr="004964E4" w:rsidR="003A20B9" w:rsidP="003A20B9" w:rsidRDefault="003A20B9" w14:paraId="36FEB5B0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0B19AF" w14:paraId="7D8CD741" wp14:textId="77777777">
        <w:trPr>
          <w:trHeight w:val="33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A048AB" w:rsidP="00E41BFE" w:rsidRDefault="00C50983" w14:paraId="5F3270A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</w:tbl>
    <w:p xmlns:wp14="http://schemas.microsoft.com/office/word/2010/wordml" w:rsidRPr="004964E4" w:rsidR="003A20B9" w:rsidP="003A20B9" w:rsidRDefault="003A20B9" w14:paraId="30D7AA6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241DE73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11. ТРЕБОВАНИЯ ПО БЕЗОПАСНОСТИ</w:t>
      </w:r>
    </w:p>
    <w:p xmlns:wp14="http://schemas.microsoft.com/office/word/2010/wordml" w:rsidRPr="004964E4" w:rsidR="003A20B9" w:rsidP="003A20B9" w:rsidRDefault="003A20B9" w14:paraId="7196D064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1E644C" w14:paraId="2B9622C2" wp14:textId="77777777">
        <w:trPr>
          <w:trHeight w:val="339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207C3A" w:rsidRDefault="005F7668" w14:paraId="2091E002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</w:tbl>
    <w:p xmlns:wp14="http://schemas.microsoft.com/office/word/2010/wordml" w:rsidRPr="004964E4" w:rsidR="00AC34D1" w:rsidP="003A20B9" w:rsidRDefault="00AC34D1" w14:paraId="34FF1C98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2E92D66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РАЗДЕЛ 12. ТРЕБОВАНИЯ К КАЧЕСТВУ</w:t>
      </w:r>
    </w:p>
    <w:p xmlns:wp14="http://schemas.microsoft.com/office/word/2010/wordml" w:rsidRPr="004964E4" w:rsidR="003A20B9" w:rsidP="003A20B9" w:rsidRDefault="003A20B9" w14:paraId="6D072C0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1E644C" w14:paraId="389D8F5E" wp14:textId="77777777">
        <w:trPr>
          <w:trHeight w:val="317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D0574C" w:rsidP="00D0574C" w:rsidRDefault="00D0574C" w14:paraId="4FEDB3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поставляемого товара должно соответствовать требованиям</w:t>
            </w:r>
            <w:r w:rsidR="00B851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действующего законодательства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указанным в РАЗДЕЛЕ 1 Технического.</w:t>
            </w:r>
          </w:p>
          <w:p w:rsidRPr="004964E4" w:rsidR="00D0574C" w:rsidP="00D0574C" w:rsidRDefault="00D0574C" w14:paraId="30EC542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Качественные, технические и функциональные характеристики товара (потребительские свойства), установленные на него гарантийные сроки и сроки годности должны подтверждаться соответствующими документами, оформленными в соответствии с требованиями законодательства Российской Федерации для данного вида товара (сертификаты и/или декларации о соответствии, паспорта на изделия, санитарно-эпидемиологические заключения, инструкции и/или руководства по эксплуатации и т.д.).</w:t>
            </w:r>
          </w:p>
          <w:p w:rsidRPr="004964E4" w:rsidR="003A20B9" w:rsidP="00D0574C" w:rsidRDefault="00D0574C" w14:paraId="402DA5C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Товар должен быть изготовлен в соответствии с требованиями международных стандартов, действующих на территории Российской Федерации, а также техническими условиями завода-изготовителя.</w:t>
            </w:r>
          </w:p>
        </w:tc>
      </w:tr>
    </w:tbl>
    <w:p xmlns:wp14="http://schemas.microsoft.com/office/word/2010/wordml" w:rsidRPr="004964E4" w:rsidR="003A20B9" w:rsidP="003A20B9" w:rsidRDefault="003A20B9" w14:paraId="48A2191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5D765AE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13. ДОПОЛНИТЕЛЬНЫЕ (ИНЫЕ) ТРЕБОВАНИЯ</w:t>
      </w:r>
    </w:p>
    <w:p xmlns:wp14="http://schemas.microsoft.com/office/word/2010/wordml" w:rsidRPr="004964E4" w:rsidR="003A20B9" w:rsidP="003A20B9" w:rsidRDefault="003A20B9" w14:paraId="6BD18F9B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1E644C" w14:paraId="450213BE" wp14:textId="77777777">
        <w:trPr>
          <w:trHeight w:val="441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FD1A69" w:rsidRDefault="004A6DDA" w14:paraId="24FA3B0F" wp14:textId="7777777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Требований не предъявляется.</w:t>
            </w:r>
          </w:p>
        </w:tc>
      </w:tr>
    </w:tbl>
    <w:p xmlns:wp14="http://schemas.microsoft.com/office/word/2010/wordml" w:rsidRPr="004964E4" w:rsidR="003A20B9" w:rsidP="003A20B9" w:rsidRDefault="003A20B9" w14:paraId="238601F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6110F3" w:rsidP="003A20B9" w:rsidRDefault="006110F3" w14:paraId="0F3CABC7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291B8B9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14. ТРЕБОВАНИЯ К КОЛИЧЕСТВУ, МЕСТУ И СРОКУ (ПЕРИОДИЧНОСТИ) ПОСТАВКИ</w:t>
      </w:r>
    </w:p>
    <w:p xmlns:wp14="http://schemas.microsoft.com/office/word/2010/wordml" w:rsidRPr="004964E4" w:rsidR="003A20B9" w:rsidP="003A20B9" w:rsidRDefault="003A20B9" w14:paraId="5B08B5D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23B05559" w14:paraId="67D19B66" wp14:textId="77777777">
        <w:trPr>
          <w:trHeight w:val="752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964E4" w:rsidR="00E6579C" w:rsidP="002D45B7" w:rsidRDefault="00763614" w14:paraId="2FADFD5F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Провод ПЭТ-200-1-Ø </w:t>
            </w:r>
            <w:r w:rsidRPr="005F7668" w:rsid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0.75</w:t>
            </w:r>
            <w:r w:rsidR="0078253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68" w:rsidR="005F7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мм</w:t>
            </w:r>
            <w:r w:rsidR="008C0C1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объеме 24</w:t>
            </w:r>
            <w:r w:rsidRPr="002003C2" w:rsidR="002003C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 w:rsidR="008C0C1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кг.</w:t>
            </w:r>
          </w:p>
          <w:p w:rsidRPr="004964E4" w:rsidR="003A20B9" w:rsidP="23B05559" w:rsidRDefault="00E6579C" w14:paraId="6B1464D4" w14:noSpellErr="1" wp14:textId="209AA7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Pr="004964E4" w:rsidR="003A20B9" w:rsidP="003A20B9" w:rsidRDefault="003A20B9" w14:paraId="16DEB4AB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6110F3" w:rsidP="003A20B9" w:rsidRDefault="006110F3" w14:paraId="0AD9C6F4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082BABD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15. ТРЕБОВАНИЕ К ФОРМЕ ПРЕДСТАВЛЯЕМОЙ ИНФОРМАЦИИ</w:t>
      </w:r>
    </w:p>
    <w:p xmlns:wp14="http://schemas.microsoft.com/office/word/2010/wordml" w:rsidRPr="004964E4" w:rsidR="003A20B9" w:rsidP="003A20B9" w:rsidRDefault="003A20B9" w14:paraId="4B1F511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964E4" w:rsidR="003A20B9" w:rsidTr="001E644C" w14:paraId="4A933DF7" wp14:textId="77777777">
        <w:trPr>
          <w:trHeight w:val="1292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F1565D" w:rsidP="00F1565D" w:rsidRDefault="00F1565D" w14:paraId="702E9F0B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Документация на товар должна соответствовать требованиям, указанным в РАЗДЕЛЕ 5 Технического задания.</w:t>
            </w:r>
          </w:p>
          <w:p w:rsidRPr="004964E4" w:rsidR="003A20B9" w:rsidP="00F1565D" w:rsidRDefault="00F1565D" w14:paraId="22BC1FC7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Вся поставляемая документация согласно Договору передается Поставщиком в бумажном и электронном виде, </w:t>
            </w:r>
            <w:r w:rsidR="0025333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русском языке, </w:t>
            </w: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формате оговоренном с Покупателем.</w:t>
            </w:r>
          </w:p>
        </w:tc>
      </w:tr>
    </w:tbl>
    <w:p xmlns:wp14="http://schemas.microsoft.com/office/word/2010/wordml" w:rsidRPr="004964E4" w:rsidR="003A20B9" w:rsidP="003A20B9" w:rsidRDefault="003A20B9" w14:paraId="65F9C3D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2F59F6" w:rsidP="003A20B9" w:rsidRDefault="002F59F6" w14:paraId="5023141B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2F59F6" w:rsidP="003A20B9" w:rsidRDefault="002F59F6" w14:paraId="1F3B140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2957017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16. ПЕРЕЧЕНЬ ПРИНЯТЫХ СОКРАЩЕНИЙ</w:t>
      </w:r>
    </w:p>
    <w:p xmlns:wp14="http://schemas.microsoft.com/office/word/2010/wordml" w:rsidRPr="004964E4" w:rsidR="003A20B9" w:rsidP="003A20B9" w:rsidRDefault="003A20B9" w14:paraId="562C75D1" wp14:textId="777777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2410"/>
        <w:gridCol w:w="6662"/>
      </w:tblGrid>
      <w:tr xmlns:wp14="http://schemas.microsoft.com/office/word/2010/wordml" w:rsidRPr="004964E4" w:rsidR="003A20B9" w:rsidTr="00FD1A69" w14:paraId="364F7F9D" wp14:textId="77777777">
        <w:trPr>
          <w:trHeight w:val="399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64E4" w:rsidR="003A20B9" w:rsidP="00FD1A69" w:rsidRDefault="003A20B9" w14:paraId="0F9F350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64E4" w:rsidR="003A20B9" w:rsidP="00FD1A69" w:rsidRDefault="003A20B9" w14:paraId="2A0C83E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64E4" w:rsidR="003A20B9" w:rsidP="00FD1A69" w:rsidRDefault="003A20B9" w14:paraId="1BE2D22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xmlns:wp14="http://schemas.microsoft.com/office/word/2010/wordml" w:rsidRPr="004964E4" w:rsidR="003A20B9" w:rsidTr="001E644C" w14:paraId="52ED50E8" wp14:textId="77777777">
        <w:trPr>
          <w:trHeight w:val="495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664355AD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00230" w14:paraId="391576A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1A96511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="001E644C" w:rsidP="000B19AF" w:rsidRDefault="001E644C" w14:paraId="7DF4E37C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1E644C" w:rsidP="003A20B9" w:rsidRDefault="001E644C" w14:paraId="44FB30F8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6110F3" w:rsidP="003A20B9" w:rsidRDefault="006110F3" w14:paraId="1DA6542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6110F3" w:rsidP="003A20B9" w:rsidRDefault="006110F3" w14:paraId="3041E394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6110F3" w:rsidP="003A20B9" w:rsidRDefault="006110F3" w14:paraId="722B00A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964E4" w:rsidR="003A20B9" w:rsidP="003A20B9" w:rsidRDefault="003A20B9" w14:paraId="60518F4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64E4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РАЗДЕЛ 17. ПЕРЕЧЕНЬ ПРИЛОЖЕНИЙ</w:t>
      </w:r>
    </w:p>
    <w:p xmlns:wp14="http://schemas.microsoft.com/office/word/2010/wordml" w:rsidRPr="004964E4" w:rsidR="003A20B9" w:rsidP="003A20B9" w:rsidRDefault="003A20B9" w14:paraId="42C6D796" wp14:textId="777777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W w:w="98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4"/>
        <w:gridCol w:w="7284"/>
        <w:gridCol w:w="1857"/>
      </w:tblGrid>
      <w:tr xmlns:wp14="http://schemas.microsoft.com/office/word/2010/wordml" w:rsidRPr="004964E4" w:rsidR="003A20B9" w:rsidTr="00B12694" w14:paraId="3A91A432" wp14:textId="77777777">
        <w:trPr>
          <w:trHeight w:val="377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64E4" w:rsidR="003A20B9" w:rsidP="00FD1A69" w:rsidRDefault="003A20B9" w14:paraId="119BD58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64E4" w:rsidR="003A20B9" w:rsidP="00FD1A69" w:rsidRDefault="003A20B9" w14:paraId="17F2571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приложения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64E4" w:rsidR="003A20B9" w:rsidP="00FD1A69" w:rsidRDefault="003A20B9" w14:paraId="3EF3DF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</w:tr>
      <w:tr xmlns:wp14="http://schemas.microsoft.com/office/word/2010/wordml" w:rsidRPr="004964E4" w:rsidR="003A20B9" w:rsidTr="00B12694" w14:paraId="1E35B73C" wp14:textId="77777777">
        <w:trPr>
          <w:trHeight w:val="60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6E1831B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00230" w14:paraId="6A254E2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4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4E4" w:rsidR="003A20B9" w:rsidP="00FD1A69" w:rsidRDefault="003A20B9" w14:paraId="54E11D2A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="001E644C" w:rsidRDefault="001E644C" w14:paraId="31126E5D" wp14:textId="77777777"/>
    <w:p xmlns:wp14="http://schemas.microsoft.com/office/word/2010/wordml" w:rsidR="001E644C" w:rsidRDefault="001E644C" w14:paraId="2DE403A5" wp14:textId="77777777"/>
    <w:p xmlns:wp14="http://schemas.microsoft.com/office/word/2010/wordml" w:rsidRPr="00716189" w:rsidR="001E644C" w:rsidRDefault="001E644C" w14:paraId="62431CD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28"/>
        <w:gridCol w:w="2807"/>
        <w:gridCol w:w="2155"/>
      </w:tblGrid>
      <w:tr xmlns:wp14="http://schemas.microsoft.com/office/word/2010/wordml" w:rsidRPr="00716189" w:rsidR="0050443D" w:rsidTr="00EA1DC5" w14:paraId="49E398E2" wp14:textId="77777777">
        <w:trPr>
          <w:trHeight w:val="1713"/>
        </w:trPr>
        <w:tc>
          <w:tcPr>
            <w:tcW w:w="5528" w:type="dxa"/>
          </w:tcPr>
          <w:p w:rsidRPr="00636362" w:rsidR="0050443D" w:rsidP="00636362" w:rsidRDefault="0050443D" w14:paraId="16287F21" wp14:textId="777777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Pr="00636362" w:rsidR="006F362B" w:rsidP="00636362" w:rsidRDefault="006F362B" w14:paraId="5BE93A62" wp14:textId="777777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Pr="00716189" w:rsidR="006F362B" w:rsidP="00636362" w:rsidRDefault="006F362B" w14:paraId="384BA73E" wp14:textId="777777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4964E4" w:rsidR="001E644C" w:rsidRDefault="001E644C" w14:paraId="34B3F2EB" wp14:textId="77777777"/>
    <w:sectPr w:rsidRPr="004964E4" w:rsidR="001E644C" w:rsidSect="006110F3">
      <w:pgSz w:w="11906" w:h="16838" w:orient="portrait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34"/>
    <w:rsid w:val="00011155"/>
    <w:rsid w:val="00044289"/>
    <w:rsid w:val="000465F4"/>
    <w:rsid w:val="00046F6A"/>
    <w:rsid w:val="00047405"/>
    <w:rsid w:val="0005479F"/>
    <w:rsid w:val="00055DBA"/>
    <w:rsid w:val="00062458"/>
    <w:rsid w:val="000641F1"/>
    <w:rsid w:val="00067EC3"/>
    <w:rsid w:val="00086DC5"/>
    <w:rsid w:val="00097238"/>
    <w:rsid w:val="000B19AF"/>
    <w:rsid w:val="000E4984"/>
    <w:rsid w:val="000E7A09"/>
    <w:rsid w:val="000F7EE4"/>
    <w:rsid w:val="00101589"/>
    <w:rsid w:val="001015CD"/>
    <w:rsid w:val="0010622A"/>
    <w:rsid w:val="00106D7A"/>
    <w:rsid w:val="00117924"/>
    <w:rsid w:val="00131181"/>
    <w:rsid w:val="001406E8"/>
    <w:rsid w:val="0015218E"/>
    <w:rsid w:val="001863EF"/>
    <w:rsid w:val="001D112A"/>
    <w:rsid w:val="001E4374"/>
    <w:rsid w:val="001E644C"/>
    <w:rsid w:val="002003C2"/>
    <w:rsid w:val="00207C3A"/>
    <w:rsid w:val="00253337"/>
    <w:rsid w:val="00277403"/>
    <w:rsid w:val="002900C4"/>
    <w:rsid w:val="002A5A58"/>
    <w:rsid w:val="002B6442"/>
    <w:rsid w:val="002C69BA"/>
    <w:rsid w:val="002C79FB"/>
    <w:rsid w:val="002D35A8"/>
    <w:rsid w:val="002D45B7"/>
    <w:rsid w:val="002F59F6"/>
    <w:rsid w:val="00300230"/>
    <w:rsid w:val="00310633"/>
    <w:rsid w:val="00342258"/>
    <w:rsid w:val="00342529"/>
    <w:rsid w:val="003A20B9"/>
    <w:rsid w:val="003B3543"/>
    <w:rsid w:val="003D4BE7"/>
    <w:rsid w:val="003F5E94"/>
    <w:rsid w:val="004174B9"/>
    <w:rsid w:val="004219A9"/>
    <w:rsid w:val="0043033E"/>
    <w:rsid w:val="004553B8"/>
    <w:rsid w:val="00495510"/>
    <w:rsid w:val="0049577A"/>
    <w:rsid w:val="004964E4"/>
    <w:rsid w:val="004A12D5"/>
    <w:rsid w:val="004A2011"/>
    <w:rsid w:val="004A516D"/>
    <w:rsid w:val="004A6DDA"/>
    <w:rsid w:val="004D6339"/>
    <w:rsid w:val="004E3E85"/>
    <w:rsid w:val="0050443D"/>
    <w:rsid w:val="00523101"/>
    <w:rsid w:val="0056199E"/>
    <w:rsid w:val="00576587"/>
    <w:rsid w:val="005A30A4"/>
    <w:rsid w:val="005B437A"/>
    <w:rsid w:val="005C7A47"/>
    <w:rsid w:val="005E4F9D"/>
    <w:rsid w:val="005F7668"/>
    <w:rsid w:val="0060222A"/>
    <w:rsid w:val="006110F3"/>
    <w:rsid w:val="00612CF5"/>
    <w:rsid w:val="00636362"/>
    <w:rsid w:val="00646104"/>
    <w:rsid w:val="0068037D"/>
    <w:rsid w:val="006961B7"/>
    <w:rsid w:val="006A6186"/>
    <w:rsid w:val="006A650B"/>
    <w:rsid w:val="006D5B6C"/>
    <w:rsid w:val="006F362B"/>
    <w:rsid w:val="006F4BC8"/>
    <w:rsid w:val="007063C1"/>
    <w:rsid w:val="00716189"/>
    <w:rsid w:val="00745B86"/>
    <w:rsid w:val="00745C36"/>
    <w:rsid w:val="00756B03"/>
    <w:rsid w:val="00760FEC"/>
    <w:rsid w:val="00763614"/>
    <w:rsid w:val="00764327"/>
    <w:rsid w:val="0077653B"/>
    <w:rsid w:val="0078253B"/>
    <w:rsid w:val="0079465D"/>
    <w:rsid w:val="007E0E22"/>
    <w:rsid w:val="007F4BBB"/>
    <w:rsid w:val="007F5712"/>
    <w:rsid w:val="007F751C"/>
    <w:rsid w:val="00827241"/>
    <w:rsid w:val="00855F52"/>
    <w:rsid w:val="00884269"/>
    <w:rsid w:val="008A5417"/>
    <w:rsid w:val="008B77AE"/>
    <w:rsid w:val="008C0C18"/>
    <w:rsid w:val="00900380"/>
    <w:rsid w:val="0090342E"/>
    <w:rsid w:val="009143C7"/>
    <w:rsid w:val="009566A3"/>
    <w:rsid w:val="00991711"/>
    <w:rsid w:val="009F7DAF"/>
    <w:rsid w:val="00A048AB"/>
    <w:rsid w:val="00A20234"/>
    <w:rsid w:val="00A30911"/>
    <w:rsid w:val="00A34A50"/>
    <w:rsid w:val="00A73C6D"/>
    <w:rsid w:val="00A82A48"/>
    <w:rsid w:val="00AB5B20"/>
    <w:rsid w:val="00AC2287"/>
    <w:rsid w:val="00AC34D1"/>
    <w:rsid w:val="00AF551C"/>
    <w:rsid w:val="00B12694"/>
    <w:rsid w:val="00B13A22"/>
    <w:rsid w:val="00B17CCC"/>
    <w:rsid w:val="00B366E3"/>
    <w:rsid w:val="00B67151"/>
    <w:rsid w:val="00B7223C"/>
    <w:rsid w:val="00B8486D"/>
    <w:rsid w:val="00B85148"/>
    <w:rsid w:val="00BF666C"/>
    <w:rsid w:val="00C32766"/>
    <w:rsid w:val="00C35AE4"/>
    <w:rsid w:val="00C45E6C"/>
    <w:rsid w:val="00C50983"/>
    <w:rsid w:val="00C53954"/>
    <w:rsid w:val="00C64FB4"/>
    <w:rsid w:val="00CC37F2"/>
    <w:rsid w:val="00CD499D"/>
    <w:rsid w:val="00D0574C"/>
    <w:rsid w:val="00D07AF4"/>
    <w:rsid w:val="00D72532"/>
    <w:rsid w:val="00D91857"/>
    <w:rsid w:val="00DB2E29"/>
    <w:rsid w:val="00DC1B3E"/>
    <w:rsid w:val="00DC2181"/>
    <w:rsid w:val="00DC6E8F"/>
    <w:rsid w:val="00DD2086"/>
    <w:rsid w:val="00E234F4"/>
    <w:rsid w:val="00E34CCC"/>
    <w:rsid w:val="00E41BFE"/>
    <w:rsid w:val="00E44197"/>
    <w:rsid w:val="00E6579C"/>
    <w:rsid w:val="00E734C9"/>
    <w:rsid w:val="00EA1604"/>
    <w:rsid w:val="00EA1DC5"/>
    <w:rsid w:val="00EC220F"/>
    <w:rsid w:val="00ED1140"/>
    <w:rsid w:val="00EE3C03"/>
    <w:rsid w:val="00EF2AE8"/>
    <w:rsid w:val="00EF67D2"/>
    <w:rsid w:val="00F143B1"/>
    <w:rsid w:val="00F1565D"/>
    <w:rsid w:val="00F621E6"/>
    <w:rsid w:val="00F90E38"/>
    <w:rsid w:val="00FB3DC5"/>
    <w:rsid w:val="00FB5067"/>
    <w:rsid w:val="00FD1A69"/>
    <w:rsid w:val="23B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5352"/>
  <w15:docId w15:val="{AE374B5E-33FA-4461-AEE4-F6C56B8411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A20B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67EC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EC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8B77AE"/>
    <w:pPr>
      <w:spacing w:after="0" w:line="240" w:lineRule="auto"/>
    </w:pPr>
  </w:style>
  <w:style w:type="table" w:styleId="a4">
    <w:name w:val="Table Grid"/>
    <w:basedOn w:val="a1"/>
    <w:uiPriority w:val="39"/>
    <w:rsid w:val="00EA16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067EC3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067EC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67E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sid w:val="0061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g.balina@corp.ruscable.ru</lastModifiedBy>
  <revision>18</revision>
  <lastPrinted>2020-01-24T05:18:00.0000000Z</lastPrinted>
  <dcterms:created xsi:type="dcterms:W3CDTF">2019-12-25T11:03:00.0000000Z</dcterms:created>
  <dcterms:modified xsi:type="dcterms:W3CDTF">2020-02-10T11:34:38.7553395Z</dcterms:modified>
</coreProperties>
</file>