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06" w:rsidRPr="00AF6E06" w:rsidRDefault="00AF6E06" w:rsidP="00AF6E06">
      <w:pPr>
        <w:rPr>
          <w:b/>
        </w:rPr>
      </w:pPr>
      <w:r w:rsidRPr="00AF6E06">
        <w:rPr>
          <w:b/>
        </w:rPr>
        <w:t>1 Кабель силовой 1х0,75 500</w:t>
      </w:r>
      <w:r w:rsidRPr="00AF6E06">
        <w:rPr>
          <w:b/>
        </w:rPr>
        <w:t>м</w:t>
      </w:r>
    </w:p>
    <w:p w:rsidR="00AF6E06" w:rsidRDefault="00AF6E06" w:rsidP="00AF6E06">
      <w:r>
        <w:t>Назначение: для стационарной прокладки в</w:t>
      </w:r>
      <w:r>
        <w:t xml:space="preserve"> </w:t>
      </w:r>
      <w:r>
        <w:t>электросетях напряжением до 750 В, частотой</w:t>
      </w:r>
      <w:r>
        <w:t xml:space="preserve"> </w:t>
      </w:r>
    </w:p>
    <w:p w:rsidR="00AF6E06" w:rsidRDefault="00AF6E06" w:rsidP="00AF6E06">
      <w:r>
        <w:t>до 400 Гц</w:t>
      </w:r>
    </w:p>
    <w:p w:rsidR="00AF6E06" w:rsidRDefault="00AF6E06" w:rsidP="00AF6E06">
      <w:r>
        <w:t>Количество жил: 1</w:t>
      </w:r>
      <w:r>
        <w:t xml:space="preserve"> </w:t>
      </w:r>
    </w:p>
    <w:p w:rsidR="00AF6E06" w:rsidRDefault="00AF6E06" w:rsidP="00AF6E06">
      <w:r>
        <w:t>Номинальное сечение жилы: 0,75 мм</w:t>
      </w:r>
      <w:r>
        <w:t xml:space="preserve"> </w:t>
      </w:r>
    </w:p>
    <w:p w:rsidR="00AF6E06" w:rsidRDefault="00AF6E06" w:rsidP="00AF6E06">
      <w:r>
        <w:t>Материал жилы: медь</w:t>
      </w:r>
      <w:r>
        <w:t xml:space="preserve"> </w:t>
      </w:r>
    </w:p>
    <w:p w:rsidR="00AF6E06" w:rsidRDefault="00AF6E06" w:rsidP="00AF6E06">
      <w:r>
        <w:t>Материал изоляции: ПВХ</w:t>
      </w:r>
      <w:r>
        <w:t xml:space="preserve"> </w:t>
      </w:r>
    </w:p>
    <w:p w:rsidR="00AF6E06" w:rsidRDefault="00AF6E06" w:rsidP="00AF6E06">
      <w:r>
        <w:t>Максимальный наружный диаметр: не более 2,2</w:t>
      </w:r>
      <w:r>
        <w:t>мм</w:t>
      </w:r>
    </w:p>
    <w:p w:rsidR="00AF6E06" w:rsidRDefault="00AF6E06" w:rsidP="00AF6E06">
      <w:r>
        <w:t>Электрическое сопротивление жилы: не более</w:t>
      </w:r>
      <w:r>
        <w:t xml:space="preserve"> </w:t>
      </w:r>
    </w:p>
    <w:p w:rsidR="00AF6E06" w:rsidRDefault="00AF6E06" w:rsidP="00AF6E06">
      <w:r>
        <w:t>24,5 Ом/км</w:t>
      </w:r>
      <w:r>
        <w:t xml:space="preserve"> </w:t>
      </w:r>
    </w:p>
    <w:p w:rsidR="00AF6E06" w:rsidRDefault="00AF6E06" w:rsidP="00AF6E06">
      <w:r>
        <w:t>Цвет изоляции: белый</w:t>
      </w:r>
      <w:r>
        <w:t xml:space="preserve"> </w:t>
      </w:r>
    </w:p>
    <w:p w:rsidR="00AF6E06" w:rsidRDefault="00AF6E06" w:rsidP="00AF6E06">
      <w:r>
        <w:t>Жилы должны иметь круглую форму и</w:t>
      </w:r>
      <w:r>
        <w:t xml:space="preserve"> </w:t>
      </w:r>
    </w:p>
    <w:p w:rsidR="00AF6E06" w:rsidRDefault="00AF6E06" w:rsidP="00AF6E06">
      <w:r>
        <w:t>выполнены из меди 1 или 2 класса согласно</w:t>
      </w:r>
      <w:r>
        <w:t xml:space="preserve"> </w:t>
      </w:r>
    </w:p>
    <w:p w:rsidR="00AF6E06" w:rsidRDefault="00AF6E06" w:rsidP="00AF6E06">
      <w:r>
        <w:t>ГОСТ 22483-77</w:t>
      </w:r>
    </w:p>
    <w:p w:rsidR="00AF6E06" w:rsidRPr="00AF6E06" w:rsidRDefault="00AF6E06" w:rsidP="00AF6E06">
      <w:r w:rsidRPr="00AF6E06">
        <w:rPr>
          <w:b/>
        </w:rPr>
        <w:t>2 Провод ПВС</w:t>
      </w:r>
      <w:r w:rsidRPr="00AF6E06">
        <w:rPr>
          <w:b/>
        </w:rPr>
        <w:t xml:space="preserve"> 3</w:t>
      </w:r>
      <w:r w:rsidRPr="00AF6E06">
        <w:rPr>
          <w:b/>
        </w:rPr>
        <w:t>х1,5</w:t>
      </w:r>
      <w:r>
        <w:rPr>
          <w:b/>
        </w:rPr>
        <w:t xml:space="preserve"> 800м</w:t>
      </w:r>
    </w:p>
    <w:p w:rsidR="00AF6E06" w:rsidRDefault="00AF6E06" w:rsidP="00AF6E06">
      <w:r>
        <w:t>Соответствие нормативным документам:</w:t>
      </w:r>
      <w:r>
        <w:t xml:space="preserve"> </w:t>
      </w:r>
    </w:p>
    <w:p w:rsidR="00AF6E06" w:rsidRDefault="00AF6E06" w:rsidP="00AF6E06">
      <w:r>
        <w:t>соответствие ГОСТ 7399-97</w:t>
      </w:r>
      <w:r>
        <w:t xml:space="preserve"> </w:t>
      </w:r>
    </w:p>
    <w:p w:rsidR="00AF6E06" w:rsidRDefault="00AF6E06" w:rsidP="00AF6E06">
      <w:r>
        <w:t>Назначение: для подключения</w:t>
      </w:r>
      <w:r>
        <w:t xml:space="preserve"> </w:t>
      </w:r>
    </w:p>
    <w:p w:rsidR="00AF6E06" w:rsidRDefault="00AF6E06" w:rsidP="00AF6E06">
      <w:r>
        <w:t>электрооборудования промышленного и</w:t>
      </w:r>
      <w:r>
        <w:t xml:space="preserve"> </w:t>
      </w:r>
    </w:p>
    <w:p w:rsidR="00AF6E06" w:rsidRDefault="00AF6E06" w:rsidP="00AF6E06">
      <w:r>
        <w:t>бытового назначения к сетям переменного тока,</w:t>
      </w:r>
      <w:r>
        <w:t xml:space="preserve"> </w:t>
      </w:r>
    </w:p>
    <w:p w:rsidR="00AF6E06" w:rsidRDefault="00AF6E06" w:rsidP="00AF6E06">
      <w:r>
        <w:t>в том числе при нестационарной</w:t>
      </w:r>
      <w:r>
        <w:t xml:space="preserve"> </w:t>
      </w:r>
      <w:r>
        <w:t>электропроводке</w:t>
      </w:r>
      <w:r>
        <w:t xml:space="preserve"> </w:t>
      </w:r>
    </w:p>
    <w:p w:rsidR="00AF6E06" w:rsidRDefault="00AF6E06" w:rsidP="00AF6E06">
      <w:r>
        <w:t>Напряжение до 380 В</w:t>
      </w:r>
      <w:r>
        <w:t xml:space="preserve"> </w:t>
      </w:r>
    </w:p>
    <w:p w:rsidR="00AF6E06" w:rsidRDefault="00AF6E06" w:rsidP="00AF6E06">
      <w:r>
        <w:t>Токопроводящая жила: медная, круглая</w:t>
      </w:r>
      <w:r>
        <w:t xml:space="preserve"> </w:t>
      </w:r>
    </w:p>
    <w:p w:rsidR="00AF6E06" w:rsidRDefault="00AF6E06" w:rsidP="00AF6E06">
      <w:r>
        <w:t>многопроволочная, 5 класса по ГОСТ 22483</w:t>
      </w:r>
      <w:r>
        <w:t xml:space="preserve"> </w:t>
      </w:r>
    </w:p>
    <w:p w:rsidR="00AF6E06" w:rsidRDefault="00AF6E06" w:rsidP="00AF6E06">
      <w:r>
        <w:t>Материал изоляции токопроводящих жил: ПВХ-пластикат</w:t>
      </w:r>
      <w:r>
        <w:t xml:space="preserve"> </w:t>
      </w:r>
    </w:p>
    <w:p w:rsidR="00AF6E06" w:rsidRDefault="00AF6E06" w:rsidP="00AF6E06">
      <w:r>
        <w:t>Номинальная толщина изоляции и оболочки: от</w:t>
      </w:r>
      <w:r>
        <w:t xml:space="preserve"> </w:t>
      </w:r>
    </w:p>
    <w:p w:rsidR="00AF6E06" w:rsidRDefault="00AF6E06" w:rsidP="00AF6E06">
      <w:r>
        <w:t>0,7 до 0,9 мм</w:t>
      </w:r>
      <w:r>
        <w:t xml:space="preserve"> </w:t>
      </w:r>
    </w:p>
    <w:p w:rsidR="00AF6E06" w:rsidRDefault="00AF6E06" w:rsidP="00AF6E06">
      <w:r>
        <w:t>Число токопроводящих жил: 3</w:t>
      </w:r>
      <w:r>
        <w:t xml:space="preserve"> </w:t>
      </w:r>
    </w:p>
    <w:p w:rsidR="00AF6E06" w:rsidRDefault="00AF6E06" w:rsidP="00AF6E06">
      <w:r>
        <w:t>Номинальное сечение токопроводящей жилы:</w:t>
      </w:r>
      <w:r>
        <w:t xml:space="preserve"> </w:t>
      </w:r>
    </w:p>
    <w:p w:rsidR="00AF6E06" w:rsidRDefault="00AF6E06" w:rsidP="00AF6E06">
      <w:r>
        <w:t>1,5 мм</w:t>
      </w:r>
      <w:r>
        <w:t xml:space="preserve"> </w:t>
      </w:r>
    </w:p>
    <w:p w:rsidR="00AF6E06" w:rsidRDefault="00AF6E06" w:rsidP="00AF6E06"/>
    <w:p w:rsidR="00AF6E06" w:rsidRDefault="00AF6E06" w:rsidP="00AF6E06"/>
    <w:p w:rsidR="00AF6E06" w:rsidRPr="00AF6E06" w:rsidRDefault="00AF6E06" w:rsidP="00AF6E06">
      <w:pPr>
        <w:rPr>
          <w:b/>
        </w:rPr>
      </w:pPr>
      <w:r w:rsidRPr="00AF6E06">
        <w:rPr>
          <w:b/>
        </w:rPr>
        <w:lastRenderedPageBreak/>
        <w:t>3 Провод ПВС</w:t>
      </w:r>
      <w:r w:rsidRPr="00AF6E06">
        <w:rPr>
          <w:b/>
        </w:rPr>
        <w:t xml:space="preserve"> </w:t>
      </w:r>
      <w:r w:rsidRPr="00AF6E06">
        <w:rPr>
          <w:b/>
        </w:rPr>
        <w:t>3х2,5</w:t>
      </w:r>
      <w:r>
        <w:rPr>
          <w:b/>
        </w:rPr>
        <w:t xml:space="preserve"> </w:t>
      </w:r>
      <w:r w:rsidRPr="00AF6E06">
        <w:rPr>
          <w:b/>
        </w:rPr>
        <w:t>500м</w:t>
      </w:r>
    </w:p>
    <w:p w:rsidR="00AF6E06" w:rsidRDefault="00AF6E06" w:rsidP="00AF6E06">
      <w:r>
        <w:t>Соответств</w:t>
      </w:r>
      <w:r>
        <w:t>ие нормативным документам:</w:t>
      </w:r>
    </w:p>
    <w:p w:rsidR="00AF6E06" w:rsidRDefault="00AF6E06" w:rsidP="00AF6E06">
      <w:r>
        <w:t>соответствие ГОСТ 7399-97</w:t>
      </w:r>
    </w:p>
    <w:p w:rsidR="00AF6E06" w:rsidRDefault="00AF6E06" w:rsidP="00AF6E06">
      <w:r>
        <w:t>Назначение: для подключения</w:t>
      </w:r>
    </w:p>
    <w:p w:rsidR="00AF6E06" w:rsidRDefault="00AF6E06" w:rsidP="00AF6E06">
      <w:r>
        <w:t>электрооборудования промышленного и</w:t>
      </w:r>
    </w:p>
    <w:p w:rsidR="00AF6E06" w:rsidRDefault="00AF6E06" w:rsidP="00AF6E06">
      <w:r>
        <w:t>бытового назначения к сетям переменного тока,</w:t>
      </w:r>
    </w:p>
    <w:p w:rsidR="00AF6E06" w:rsidRDefault="00AF6E06" w:rsidP="00AF6E06">
      <w:r>
        <w:t>в том числе при нестационарной</w:t>
      </w:r>
    </w:p>
    <w:p w:rsidR="00AF6E06" w:rsidRDefault="00AF6E06" w:rsidP="00AF6E06">
      <w:r>
        <w:t>электропроводке</w:t>
      </w:r>
    </w:p>
    <w:p w:rsidR="00AF6E06" w:rsidRDefault="00AF6E06" w:rsidP="00AF6E06">
      <w:r>
        <w:t>Напряжение до 380 В</w:t>
      </w:r>
    </w:p>
    <w:p w:rsidR="00AF6E06" w:rsidRDefault="00AF6E06" w:rsidP="00AF6E06">
      <w:r>
        <w:t>Токопр</w:t>
      </w:r>
      <w:r>
        <w:t>оводящая жила: медная, круглая,</w:t>
      </w:r>
    </w:p>
    <w:p w:rsidR="00AF6E06" w:rsidRDefault="00AF6E06" w:rsidP="00AF6E06">
      <w:r>
        <w:t xml:space="preserve"> </w:t>
      </w:r>
      <w:r>
        <w:t>многопроволочная, 5 класса по ГОСТ 22483</w:t>
      </w:r>
    </w:p>
    <w:p w:rsidR="00AF6E06" w:rsidRDefault="00AF6E06" w:rsidP="00AF6E06">
      <w:r>
        <w:t>Материал изоляции токопроводящих жил: ПВХ-пластикат</w:t>
      </w:r>
    </w:p>
    <w:p w:rsidR="00AF6E06" w:rsidRDefault="00AF6E06" w:rsidP="00AF6E06">
      <w:r>
        <w:t>Номинальная толщина изоляции и оболочки: от</w:t>
      </w:r>
    </w:p>
    <w:p w:rsidR="00AF6E06" w:rsidRDefault="00AF6E06" w:rsidP="00AF6E06">
      <w:r>
        <w:t>0,7 до 1,1 мм</w:t>
      </w:r>
    </w:p>
    <w:p w:rsidR="00AF6E06" w:rsidRDefault="00AF6E06" w:rsidP="00AF6E06">
      <w:r>
        <w:t>Число токопроводящих жил: 3</w:t>
      </w:r>
    </w:p>
    <w:p w:rsidR="00AF6E06" w:rsidRDefault="00AF6E06" w:rsidP="00AF6E06">
      <w:r>
        <w:t>Номинальное се</w:t>
      </w:r>
      <w:r>
        <w:t>чение токопроводящей жилы:</w:t>
      </w:r>
    </w:p>
    <w:p w:rsidR="00AF6E06" w:rsidRPr="00AF6E06" w:rsidRDefault="00AF6E06" w:rsidP="00AF6E06">
      <w:pPr>
        <w:rPr>
          <w:lang w:val="en-US"/>
        </w:rPr>
      </w:pPr>
      <w:r w:rsidRPr="00AF6E06">
        <w:rPr>
          <w:lang w:val="en-US"/>
        </w:rPr>
        <w:t xml:space="preserve">2,5 </w:t>
      </w:r>
      <w:r>
        <w:t>мм</w:t>
      </w:r>
    </w:p>
    <w:p w:rsidR="00AF6E06" w:rsidRPr="00AF6E06" w:rsidRDefault="00AF6E06" w:rsidP="00AF6E06">
      <w:pPr>
        <w:rPr>
          <w:b/>
        </w:rPr>
      </w:pPr>
      <w:r w:rsidRPr="00AF6E06">
        <w:rPr>
          <w:b/>
        </w:rPr>
        <w:t xml:space="preserve">4 Кабель силовой </w:t>
      </w:r>
      <w:r w:rsidRPr="00AF6E06">
        <w:rPr>
          <w:b/>
        </w:rPr>
        <w:t>плоский 3х2,5</w:t>
      </w:r>
      <w:r>
        <w:rPr>
          <w:b/>
        </w:rPr>
        <w:t xml:space="preserve"> </w:t>
      </w:r>
      <w:r w:rsidRPr="00AF6E06">
        <w:rPr>
          <w:b/>
        </w:rPr>
        <w:t>1800м</w:t>
      </w:r>
    </w:p>
    <w:p w:rsidR="00AF6E06" w:rsidRDefault="00AF6E06" w:rsidP="00AF6E06">
      <w:r>
        <w:t>Соответств</w:t>
      </w:r>
      <w:r>
        <w:t>ие нормативным документам:</w:t>
      </w:r>
    </w:p>
    <w:p w:rsidR="00AF6E06" w:rsidRDefault="00AF6E06" w:rsidP="00AF6E06">
      <w:r>
        <w:t>соответствие ГОСТ 31996-2012 и ГОСТ 31565</w:t>
      </w:r>
      <w:r>
        <w:t>-</w:t>
      </w:r>
      <w:r>
        <w:t>2012</w:t>
      </w:r>
    </w:p>
    <w:p w:rsidR="00AF6E06" w:rsidRDefault="00AF6E06" w:rsidP="00AF6E06">
      <w:r>
        <w:t>Назначение: для стационарной установки в</w:t>
      </w:r>
    </w:p>
    <w:p w:rsidR="00AF6E06" w:rsidRDefault="00AF6E06" w:rsidP="00AF6E06">
      <w:r>
        <w:t>электрические сети напряжением до 1000 В,</w:t>
      </w:r>
    </w:p>
    <w:p w:rsidR="00AF6E06" w:rsidRDefault="00AF6E06" w:rsidP="00AF6E06">
      <w:r>
        <w:t>частотой 50 Гц, с токовой нагрузкой до 36 А</w:t>
      </w:r>
    </w:p>
    <w:p w:rsidR="00AF6E06" w:rsidRDefault="00AF6E06" w:rsidP="00AF6E06">
      <w:r>
        <w:t>для эксплуатации в сетях с заземленной или</w:t>
      </w:r>
    </w:p>
    <w:p w:rsidR="00AF6E06" w:rsidRDefault="00AF6E06" w:rsidP="00AF6E06">
      <w:r>
        <w:t xml:space="preserve">изолированной </w:t>
      </w:r>
      <w:proofErr w:type="spellStart"/>
      <w:r>
        <w:t>нейтралью</w:t>
      </w:r>
      <w:proofErr w:type="spellEnd"/>
      <w:r>
        <w:t>, для прокладки без</w:t>
      </w:r>
    </w:p>
    <w:p w:rsidR="00AF6E06" w:rsidRDefault="00AF6E06" w:rsidP="00AF6E06">
      <w:r>
        <w:t>ограничения разности уровней по трассе, в том</w:t>
      </w:r>
    </w:p>
    <w:p w:rsidR="00AF6E06" w:rsidRDefault="00AF6E06" w:rsidP="00AF6E06">
      <w:r>
        <w:t>числе на вертикальных участках</w:t>
      </w:r>
    </w:p>
    <w:p w:rsidR="00AF6E06" w:rsidRDefault="00AF6E06" w:rsidP="00AF6E06">
      <w:r>
        <w:t>Число токопроводящих жил: 3</w:t>
      </w:r>
    </w:p>
    <w:p w:rsidR="00AF6E06" w:rsidRDefault="00AF6E06" w:rsidP="00AF6E06">
      <w:r>
        <w:t>Номинальное сечение токопроводящей жилы:</w:t>
      </w:r>
    </w:p>
    <w:p w:rsidR="00AF6E06" w:rsidRDefault="00AF6E06" w:rsidP="00AF6E06">
      <w:r>
        <w:t>2,5 мм</w:t>
      </w:r>
    </w:p>
    <w:p w:rsidR="00AF6E06" w:rsidRDefault="00AF6E06" w:rsidP="00AF6E06">
      <w:r>
        <w:t>Материал жилы: медь</w:t>
      </w:r>
    </w:p>
    <w:p w:rsidR="00AF6E06" w:rsidRDefault="00AF6E06" w:rsidP="00AF6E06">
      <w:r>
        <w:t>По форме попереч</w:t>
      </w:r>
      <w:r>
        <w:t>ного сечения кабель должен</w:t>
      </w:r>
    </w:p>
    <w:p w:rsidR="00AF6E06" w:rsidRDefault="00AF6E06" w:rsidP="00AF6E06">
      <w:r>
        <w:lastRenderedPageBreak/>
        <w:t>быть плоским</w:t>
      </w:r>
    </w:p>
    <w:p w:rsidR="00AF6E06" w:rsidRDefault="00AF6E06" w:rsidP="00AF6E06">
      <w:r>
        <w:t xml:space="preserve">Материал изоляции: из негорючего </w:t>
      </w:r>
      <w:proofErr w:type="spellStart"/>
      <w:r>
        <w:t>ПВХ</w:t>
      </w:r>
      <w:proofErr w:type="spellEnd"/>
    </w:p>
    <w:p w:rsidR="00AF6E06" w:rsidRDefault="00AF6E06" w:rsidP="00AF6E06">
      <w:r>
        <w:t>П</w:t>
      </w:r>
      <w:r>
        <w:t>ластиката</w:t>
      </w:r>
    </w:p>
    <w:p w:rsidR="00AF6E06" w:rsidRDefault="00AF6E06" w:rsidP="00AF6E06">
      <w:r>
        <w:t>Материал оболочки: из негорючего ПВХ</w:t>
      </w:r>
      <w:r>
        <w:t>-</w:t>
      </w:r>
      <w:r>
        <w:t>пластиката</w:t>
      </w:r>
    </w:p>
    <w:p w:rsidR="00AF6E06" w:rsidRDefault="00AF6E06" w:rsidP="00AF6E06">
      <w:r>
        <w:t xml:space="preserve">Тип исполнения по ГОСТ 31565-2012: </w:t>
      </w:r>
      <w:proofErr w:type="spellStart"/>
      <w:r>
        <w:t>нг</w:t>
      </w:r>
      <w:proofErr w:type="spellEnd"/>
      <w:r>
        <w:t>(А)</w:t>
      </w:r>
    </w:p>
    <w:p w:rsidR="00AF6E06" w:rsidRDefault="00AF6E06" w:rsidP="00AF6E06">
      <w:r>
        <w:t>Толщина изоляции жил: 0,8 мм</w:t>
      </w:r>
    </w:p>
    <w:p w:rsidR="00AF6E06" w:rsidRDefault="00AF6E06" w:rsidP="00AF6E06">
      <w:r>
        <w:t>Жилы выполнены из меди 1 или 2 класса</w:t>
      </w:r>
    </w:p>
    <w:p w:rsidR="00AF6E06" w:rsidRDefault="00AF6E06" w:rsidP="00AF6E06">
      <w:r>
        <w:t>согласно ГОСТ 22483-77</w:t>
      </w:r>
    </w:p>
    <w:p w:rsidR="00AF6E06" w:rsidRPr="00AF6E06" w:rsidRDefault="00AF6E06" w:rsidP="00AF6E06">
      <w:pPr>
        <w:rPr>
          <w:b/>
        </w:rPr>
      </w:pPr>
      <w:r w:rsidRPr="00AF6E06">
        <w:rPr>
          <w:b/>
        </w:rPr>
        <w:t>5 Кабель силовой</w:t>
      </w:r>
      <w:r w:rsidRPr="00AF6E06">
        <w:rPr>
          <w:b/>
        </w:rPr>
        <w:t xml:space="preserve"> </w:t>
      </w:r>
      <w:r w:rsidRPr="00AF6E06">
        <w:rPr>
          <w:b/>
        </w:rPr>
        <w:t>плоский 3х1,5</w:t>
      </w:r>
      <w:r w:rsidRPr="00AF6E06">
        <w:rPr>
          <w:b/>
        </w:rPr>
        <w:t xml:space="preserve"> </w:t>
      </w:r>
      <w:r w:rsidRPr="00AF6E06">
        <w:rPr>
          <w:b/>
        </w:rPr>
        <w:t>2000</w:t>
      </w:r>
      <w:r w:rsidRPr="00AF6E06">
        <w:rPr>
          <w:b/>
        </w:rPr>
        <w:t>м</w:t>
      </w:r>
    </w:p>
    <w:p w:rsidR="00AF6E06" w:rsidRDefault="00AF6E06" w:rsidP="00AF6E06">
      <w:r>
        <w:t>Назначение: для передачи и распределения</w:t>
      </w:r>
    </w:p>
    <w:p w:rsidR="00AF6E06" w:rsidRDefault="00AF6E06" w:rsidP="00AF6E06">
      <w:r>
        <w:t>элек</w:t>
      </w:r>
      <w:r>
        <w:t>трической энергии в стационарных</w:t>
      </w:r>
    </w:p>
    <w:p w:rsidR="00AF6E06" w:rsidRDefault="00AF6E06" w:rsidP="00AF6E06">
      <w:r>
        <w:t>установках на номинальное переменное</w:t>
      </w:r>
    </w:p>
    <w:p w:rsidR="00AF6E06" w:rsidRDefault="00AF6E06" w:rsidP="00AF6E06">
      <w:r>
        <w:t xml:space="preserve">напряжение 660 В и 1000 </w:t>
      </w:r>
      <w:proofErr w:type="gramStart"/>
      <w:r>
        <w:t>В</w:t>
      </w:r>
      <w:proofErr w:type="gramEnd"/>
      <w:r>
        <w:t xml:space="preserve"> частоты 50 Гц</w:t>
      </w:r>
    </w:p>
    <w:p w:rsidR="00AF6E06" w:rsidRDefault="00AF6E06" w:rsidP="00AF6E06">
      <w:r>
        <w:t>Число токопроводящих жил: 3</w:t>
      </w:r>
    </w:p>
    <w:p w:rsidR="00AF6E06" w:rsidRPr="00AF6E06" w:rsidRDefault="00AF6E06" w:rsidP="00AF6E06">
      <w:pPr>
        <w:rPr>
          <w:lang w:val="en-US"/>
        </w:rPr>
      </w:pPr>
      <w:r>
        <w:t>Номинальное сечение токопроводящей жилы</w:t>
      </w:r>
      <w:r>
        <w:rPr>
          <w:lang w:val="en-US"/>
        </w:rPr>
        <w:t>:</w:t>
      </w:r>
    </w:p>
    <w:p w:rsidR="00AF6E06" w:rsidRDefault="00AF6E06" w:rsidP="00AF6E06">
      <w:r>
        <w:t>1,5 мм</w:t>
      </w:r>
    </w:p>
    <w:p w:rsidR="00AF6E06" w:rsidRDefault="00AF6E06" w:rsidP="00AF6E06">
      <w:r>
        <w:t>По форме поперечного сечения кабель должен</w:t>
      </w:r>
    </w:p>
    <w:p w:rsidR="00AF6E06" w:rsidRDefault="00AF6E06" w:rsidP="00AF6E06">
      <w:r>
        <w:t>быть плоским</w:t>
      </w:r>
    </w:p>
    <w:p w:rsidR="00AF6E06" w:rsidRDefault="00AF6E06" w:rsidP="00AF6E06">
      <w:r>
        <w:t>Жи</w:t>
      </w:r>
      <w:r>
        <w:t>лы должны иметь круглую форму и</w:t>
      </w:r>
    </w:p>
    <w:p w:rsidR="00AF6E06" w:rsidRDefault="00AF6E06" w:rsidP="00AF6E06">
      <w:r>
        <w:t>выполнены из меди 1 или 2 класса согласно</w:t>
      </w:r>
    </w:p>
    <w:p w:rsidR="00AF6E06" w:rsidRDefault="00AF6E06" w:rsidP="00AF6E06">
      <w:r>
        <w:t>ГОСТ 22483-77</w:t>
      </w:r>
    </w:p>
    <w:p w:rsidR="00AF6E06" w:rsidRDefault="00AF6E06" w:rsidP="00AF6E06">
      <w:r>
        <w:t>Изолированные жилы должны иметь</w:t>
      </w:r>
    </w:p>
    <w:p w:rsidR="00AF6E06" w:rsidRDefault="00AF6E06" w:rsidP="00AF6E06">
      <w:r>
        <w:t>отличительную расцветку</w:t>
      </w:r>
    </w:p>
    <w:p w:rsidR="00AF6E06" w:rsidRDefault="00AF6E06" w:rsidP="00AF6E06">
      <w:r>
        <w:t>Изолированные жилы должны быть уложены в</w:t>
      </w:r>
    </w:p>
    <w:p w:rsidR="00AF6E06" w:rsidRDefault="00AF6E06" w:rsidP="00AF6E06">
      <w:r>
        <w:t>одной плоскости</w:t>
      </w:r>
    </w:p>
    <w:p w:rsidR="00AF6E06" w:rsidRDefault="00AF6E06" w:rsidP="00AF6E06">
      <w:r>
        <w:t>Материал изоляции: из негорючего ПВХ</w:t>
      </w:r>
      <w:r w:rsidRPr="00AF6E06">
        <w:t>-</w:t>
      </w:r>
      <w:r>
        <w:t>пластиката</w:t>
      </w:r>
    </w:p>
    <w:p w:rsidR="00AF6E06" w:rsidRDefault="00AF6E06" w:rsidP="00AF6E06">
      <w:r>
        <w:t>Материал оболочки: из негорючего ПВХ</w:t>
      </w:r>
      <w:r w:rsidRPr="00AF6E06">
        <w:t xml:space="preserve"> </w:t>
      </w:r>
      <w:r>
        <w:t>пластиката</w:t>
      </w:r>
    </w:p>
    <w:p w:rsidR="00AF6E06" w:rsidRPr="00AF6E06" w:rsidRDefault="00AF6E06" w:rsidP="00AF6E06">
      <w:pPr>
        <w:rPr>
          <w:b/>
        </w:rPr>
      </w:pPr>
      <w:r w:rsidRPr="00AF6E06">
        <w:rPr>
          <w:b/>
        </w:rPr>
        <w:t>6 Кабель силовой</w:t>
      </w:r>
      <w:r w:rsidRPr="00AF6E06">
        <w:rPr>
          <w:b/>
        </w:rPr>
        <w:t xml:space="preserve"> </w:t>
      </w:r>
      <w:r w:rsidRPr="00AF6E06">
        <w:rPr>
          <w:b/>
        </w:rPr>
        <w:t>4х4</w:t>
      </w:r>
      <w:r>
        <w:rPr>
          <w:b/>
        </w:rPr>
        <w:t> 100м</w:t>
      </w:r>
    </w:p>
    <w:p w:rsidR="00AF6E06" w:rsidRPr="00AF6E06" w:rsidRDefault="00AF6E06" w:rsidP="00AF6E06">
      <w:r>
        <w:t>Соответствие нормативным документам</w:t>
      </w:r>
      <w:r w:rsidRPr="00AF6E06">
        <w:t>:</w:t>
      </w:r>
    </w:p>
    <w:p w:rsidR="00AF6E06" w:rsidRDefault="00AF6E06" w:rsidP="00AF6E06">
      <w:r>
        <w:t>соответствие ГОСТ 31996-2012 и ГОСТ 31565</w:t>
      </w:r>
      <w:r>
        <w:t>-2012</w:t>
      </w:r>
    </w:p>
    <w:p w:rsidR="00AF6E06" w:rsidRPr="00AF6E06" w:rsidRDefault="00AF6E06" w:rsidP="00AF6E06">
      <w:r>
        <w:t>Назначение: для передачи и распределения</w:t>
      </w:r>
      <w:r w:rsidRPr="00AF6E06">
        <w:t xml:space="preserve"> </w:t>
      </w:r>
    </w:p>
    <w:p w:rsidR="00AF6E06" w:rsidRPr="00AF6E06" w:rsidRDefault="00AF6E06" w:rsidP="00AF6E06">
      <w:r>
        <w:t>электрической энергии в стационарных</w:t>
      </w:r>
      <w:r w:rsidRPr="00AF6E06">
        <w:t xml:space="preserve"> </w:t>
      </w:r>
    </w:p>
    <w:p w:rsidR="00AF6E06" w:rsidRPr="00AF6E06" w:rsidRDefault="00AF6E06" w:rsidP="00AF6E06">
      <w:r>
        <w:lastRenderedPageBreak/>
        <w:t>установках на номинальное переменное</w:t>
      </w:r>
      <w:r w:rsidRPr="00AF6E06">
        <w:t xml:space="preserve"> </w:t>
      </w:r>
    </w:p>
    <w:p w:rsidR="00AF6E06" w:rsidRPr="00AF6E06" w:rsidRDefault="00AF6E06" w:rsidP="00AF6E06">
      <w:r>
        <w:t>напряжение 660 или 1000 В, частоты 50 Гц</w:t>
      </w:r>
      <w:r w:rsidRPr="00AF6E06">
        <w:t xml:space="preserve"> </w:t>
      </w:r>
    </w:p>
    <w:p w:rsidR="00AF6E06" w:rsidRPr="00AF6E06" w:rsidRDefault="00AF6E06" w:rsidP="00AF6E06">
      <w:r>
        <w:t>Число токопроводящих жил: 4</w:t>
      </w:r>
      <w:r w:rsidRPr="00AF6E06">
        <w:t xml:space="preserve"> </w:t>
      </w:r>
    </w:p>
    <w:p w:rsidR="00AF6E06" w:rsidRPr="00AF6E06" w:rsidRDefault="00AF6E06" w:rsidP="00AF6E06">
      <w:r>
        <w:t>Номинальное сечение токопроводящей жилы: 4</w:t>
      </w:r>
      <w:r>
        <w:t>М</w:t>
      </w:r>
      <w:r>
        <w:t>м</w:t>
      </w:r>
      <w:r w:rsidRPr="00AF6E06">
        <w:t xml:space="preserve"> </w:t>
      </w:r>
    </w:p>
    <w:p w:rsidR="00AF6E06" w:rsidRDefault="00AF6E06" w:rsidP="00AF6E06">
      <w:r>
        <w:t>Материал жилы: медь</w:t>
      </w:r>
    </w:p>
    <w:p w:rsidR="00AF6E06" w:rsidRDefault="00AF6E06" w:rsidP="00AF6E06">
      <w:r>
        <w:t>По форме попереч</w:t>
      </w:r>
      <w:r>
        <w:t>ного сечения кабель должен</w:t>
      </w:r>
    </w:p>
    <w:p w:rsidR="00AF6E06" w:rsidRDefault="00AF6E06" w:rsidP="00AF6E06">
      <w:r>
        <w:t>быть круглым</w:t>
      </w:r>
    </w:p>
    <w:p w:rsidR="00AF6E06" w:rsidRDefault="00AF6E06" w:rsidP="00AF6E06">
      <w:r>
        <w:t>Материал изоляции: из негорючего ПВХ</w:t>
      </w:r>
      <w:r w:rsidRPr="00AF6E06">
        <w:t xml:space="preserve"> </w:t>
      </w:r>
      <w:r>
        <w:t>пластиката</w:t>
      </w:r>
    </w:p>
    <w:p w:rsidR="00AF6E06" w:rsidRDefault="00AF6E06" w:rsidP="00AF6E06">
      <w:r>
        <w:t>Материал о</w:t>
      </w:r>
      <w:r>
        <w:t>болочки: из негорючего ПВХ</w:t>
      </w:r>
      <w:r w:rsidRPr="00AF6E06">
        <w:t xml:space="preserve"> </w:t>
      </w:r>
      <w:r>
        <w:t>пластиката</w:t>
      </w:r>
    </w:p>
    <w:p w:rsidR="00AF6E06" w:rsidRDefault="00AF6E06" w:rsidP="00AF6E06">
      <w:r>
        <w:t>Тип исполнения</w:t>
      </w:r>
      <w:r>
        <w:t xml:space="preserve"> по ГОСТ 31565-2012: </w:t>
      </w:r>
      <w:proofErr w:type="spellStart"/>
      <w:r>
        <w:t>нг</w:t>
      </w:r>
      <w:proofErr w:type="spellEnd"/>
      <w:r>
        <w:t>(А)</w:t>
      </w:r>
    </w:p>
    <w:p w:rsidR="00AF6E06" w:rsidRDefault="00AF6E06" w:rsidP="00AF6E06">
      <w:r>
        <w:t>Жилы выполн</w:t>
      </w:r>
      <w:r>
        <w:t>ены из меди 1 или 2 класса</w:t>
      </w:r>
      <w:bookmarkStart w:id="0" w:name="_GoBack"/>
      <w:bookmarkEnd w:id="0"/>
    </w:p>
    <w:p w:rsidR="00C658F2" w:rsidRDefault="00AF6E06" w:rsidP="00AF6E06">
      <w:r>
        <w:t>согласно ГОСТ 22483-77</w:t>
      </w:r>
    </w:p>
    <w:sectPr w:rsidR="00C6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06"/>
    <w:rsid w:val="00AF6E06"/>
    <w:rsid w:val="00C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58C4"/>
  <w15:chartTrackingRefBased/>
  <w15:docId w15:val="{983B90DA-4329-4557-9052-7E6FF8D7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Балина</dc:creator>
  <cp:keywords/>
  <dc:description/>
  <cp:lastModifiedBy>Галина Балина</cp:lastModifiedBy>
  <cp:revision>1</cp:revision>
  <dcterms:created xsi:type="dcterms:W3CDTF">2020-09-15T09:02:00Z</dcterms:created>
  <dcterms:modified xsi:type="dcterms:W3CDTF">2020-09-15T09:13:00Z</dcterms:modified>
</cp:coreProperties>
</file>