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9"/>
        <w:gridCol w:w="1080"/>
        <w:gridCol w:w="3156"/>
      </w:tblGrid>
      <w:tr w:rsidR="00483AAF" w:rsidRPr="00483AAF" w:rsidTr="00483AAF">
        <w:trPr>
          <w:trHeight w:val="1815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3х2,5ок(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280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5х10ок(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785</w:t>
            </w:r>
          </w:p>
        </w:tc>
      </w:tr>
      <w:tr w:rsidR="00483AAF" w:rsidRPr="00483AAF" w:rsidTr="00483AAF">
        <w:trPr>
          <w:trHeight w:val="1845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5х25ок(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385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5х35ок(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290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3х1,5ок(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141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5х6ок(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45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4х185мс(N)-1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150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4х240мс(</w:t>
            </w:r>
            <w:proofErr w:type="gramStart"/>
            <w:r w:rsidRPr="00483AAF">
              <w:t>N,PE</w:t>
            </w:r>
            <w:proofErr w:type="gramEnd"/>
            <w:r w:rsidRPr="00483AAF">
              <w:t>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175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lastRenderedPageBreak/>
              <w:t>Кабель ВВГнг(A)-ХЛ 4х240мс(N)-1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133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4х120мс(N)-1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250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4х120мс(</w:t>
            </w:r>
            <w:proofErr w:type="gramStart"/>
            <w:r w:rsidRPr="00483AAF">
              <w:t>N,PE</w:t>
            </w:r>
            <w:proofErr w:type="gramEnd"/>
            <w:r w:rsidRPr="00483AAF">
              <w:t>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40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4х120мс(PE)-1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60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4х25ок(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50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5х120мс(</w:t>
            </w:r>
            <w:proofErr w:type="gramStart"/>
            <w:r w:rsidRPr="00483AAF">
              <w:t>N,PE</w:t>
            </w:r>
            <w:proofErr w:type="gramEnd"/>
            <w:r w:rsidRPr="00483AAF">
              <w:t>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1540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5х4ок(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2887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ВВГнг(A)-LS-ХЛ 3х1,5ок(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lastRenderedPageBreak/>
              <w:t>Кабель ВВГнг(A)-ХЛ 5х2,5ок(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1060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ВВГнг(A)-FRLS 3х2,5ок-1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ВВГнг(A)-LS 2х2,5ок-0,66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37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ВВГнг(A)-LS 2х4ок-0,66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255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ВВГнг(A)-LS 2х1,5ок-0,66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54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ВВГнг(A)-LS 3х1,5ок(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210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ВВГнг(A)-LS 3х2,5ок-0,66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70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ВВГнг(A)-LS 3х16ок(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26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lastRenderedPageBreak/>
              <w:t>Кабель ВВГнг(A)-LS 3х6ок-0,66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30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2х10ок(N)-1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ВВГнг(A)-LS 3х10ок-0,66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44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ВВГнг(A)-ХЛ 4х35мк(N)-0,66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50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3х2,5ок-0,66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5090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3х2,5ок(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2240</w:t>
            </w:r>
          </w:p>
        </w:tc>
      </w:tr>
      <w:tr w:rsidR="00483AAF" w:rsidRPr="00483AAF" w:rsidTr="00483AAF">
        <w:trPr>
          <w:trHeight w:val="28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4х4ок(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300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5х1,5ок(</w:t>
            </w:r>
            <w:proofErr w:type="gramStart"/>
            <w:r w:rsidRPr="00483AAF">
              <w:t>N,PE</w:t>
            </w:r>
            <w:proofErr w:type="gramEnd"/>
            <w:r w:rsidRPr="00483AAF">
              <w:t>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70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lastRenderedPageBreak/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4х1,5ок(N)-0,66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1685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4х10ок(N)-0,66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565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4х16ок(N)-0,66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3х1,5ок(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1498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3х1,5ок-0,66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160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4х10ок(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180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4х120мс(N)-1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270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4х120мс(PE)-1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150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lastRenderedPageBreak/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5х10ок(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1400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5х10ок-0,66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343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5х4ок-1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210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5х2,5ок(</w:t>
            </w:r>
            <w:proofErr w:type="gramStart"/>
            <w:r w:rsidRPr="00483AAF">
              <w:t>N,PE</w:t>
            </w:r>
            <w:proofErr w:type="gramEnd"/>
            <w:r w:rsidRPr="00483AAF">
              <w:t>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570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5х2,5ок-1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4730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3х10ок(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1080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3х4ок(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3280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5х2,5ок(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1905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lastRenderedPageBreak/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5х2,5ок(PE)-0,66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1765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5х2,5-0,66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270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(A)FRLSХЛ 3х2,5ок(</w:t>
            </w:r>
            <w:proofErr w:type="gramStart"/>
            <w:r w:rsidRPr="00483AAF">
              <w:t>N,PE</w:t>
            </w:r>
            <w:proofErr w:type="gramEnd"/>
            <w:r w:rsidRPr="00483AAF">
              <w:t>)0,66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560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5х6ок(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805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5х6ок-0,66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380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5х4ок(</w:t>
            </w:r>
            <w:proofErr w:type="gramStart"/>
            <w:r w:rsidRPr="00483AAF">
              <w:t>N,PE</w:t>
            </w:r>
            <w:proofErr w:type="gramEnd"/>
            <w:r w:rsidRPr="00483AAF">
              <w:t>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3910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5х4-0,66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3705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5х4ок(PE)-0,66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3795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lastRenderedPageBreak/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5х35мк(</w:t>
            </w:r>
            <w:proofErr w:type="gramStart"/>
            <w:r w:rsidRPr="00483AAF">
              <w:t>N,PE</w:t>
            </w:r>
            <w:proofErr w:type="gramEnd"/>
            <w:r w:rsidRPr="00483AAF">
              <w:t>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430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5х120мс(</w:t>
            </w:r>
            <w:proofErr w:type="gramStart"/>
            <w:r w:rsidRPr="00483AAF">
              <w:t>N,PE</w:t>
            </w:r>
            <w:proofErr w:type="gramEnd"/>
            <w:r w:rsidRPr="00483AAF">
              <w:t>)-1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1340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 xml:space="preserve">Кабель </w:t>
            </w:r>
            <w:proofErr w:type="spellStart"/>
            <w:r w:rsidRPr="00483AAF">
              <w:t>ВБШвнг</w:t>
            </w:r>
            <w:proofErr w:type="spellEnd"/>
            <w:r w:rsidRPr="00483AAF">
              <w:t>(A)-ХЛ 2х4ок-0,66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3847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pPr>
              <w:rPr>
                <w:lang w:val="en-US"/>
              </w:rPr>
            </w:pPr>
            <w:r w:rsidRPr="00483AAF">
              <w:rPr>
                <w:lang w:val="en-US"/>
              </w:rPr>
              <w:t>HoldCab PVC-F LV SF(A) 4</w:t>
            </w:r>
            <w:r w:rsidRPr="00483AAF">
              <w:t>х</w:t>
            </w:r>
            <w:r w:rsidRPr="00483AAF">
              <w:rPr>
                <w:lang w:val="en-US"/>
              </w:rPr>
              <w:t>2,5</w:t>
            </w:r>
            <w:r w:rsidRPr="00483AAF">
              <w:t>ок</w:t>
            </w:r>
            <w:r w:rsidRPr="00483AAF">
              <w:rPr>
                <w:lang w:val="en-US"/>
              </w:rPr>
              <w:t>(N,PE)-1,0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150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3х1,5-660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90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3х4-660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25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4х120-380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600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4х95-380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900</w:t>
            </w:r>
          </w:p>
        </w:tc>
      </w:tr>
      <w:tr w:rsidR="00483AAF" w:rsidRPr="00483AAF" w:rsidTr="00483AAF">
        <w:trPr>
          <w:trHeight w:val="237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lastRenderedPageBreak/>
              <w:t>Кабель КГ-ХЛ 1х16-660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800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3х2,5-380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800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4х70-380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4200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4х50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500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4х25-380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4300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4х16-380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1300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4х10-380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2100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4х2,5-380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500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lastRenderedPageBreak/>
              <w:t>Кабель КГ-ХЛ 4х6-380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400</w:t>
            </w:r>
          </w:p>
        </w:tc>
      </w:tr>
      <w:tr w:rsidR="00483AAF" w:rsidRPr="00483AAF" w:rsidTr="00483AAF">
        <w:trPr>
          <w:trHeight w:val="1620"/>
        </w:trPr>
        <w:tc>
          <w:tcPr>
            <w:tcW w:w="7220" w:type="dxa"/>
            <w:hideMark/>
          </w:tcPr>
          <w:p w:rsidR="00483AAF" w:rsidRPr="00483AAF" w:rsidRDefault="00483AAF" w:rsidP="00483AAF">
            <w:r w:rsidRPr="00483AAF">
              <w:t>Кабель КГ-ХЛ 1х25 380 / 660В-2</w:t>
            </w:r>
          </w:p>
        </w:tc>
        <w:tc>
          <w:tcPr>
            <w:tcW w:w="1520" w:type="dxa"/>
            <w:hideMark/>
          </w:tcPr>
          <w:p w:rsidR="00483AAF" w:rsidRPr="00483AAF" w:rsidRDefault="00483AAF" w:rsidP="00483AAF">
            <w:r w:rsidRPr="00483AAF">
              <w:t>М</w:t>
            </w:r>
          </w:p>
        </w:tc>
        <w:tc>
          <w:tcPr>
            <w:tcW w:w="4780" w:type="dxa"/>
            <w:hideMark/>
          </w:tcPr>
          <w:p w:rsidR="00483AAF" w:rsidRPr="00483AAF" w:rsidRDefault="00483AAF" w:rsidP="00483AAF">
            <w:r w:rsidRPr="00483AAF">
              <w:t>400</w:t>
            </w:r>
          </w:p>
        </w:tc>
      </w:tr>
    </w:tbl>
    <w:p w:rsidR="007719CB" w:rsidRDefault="007719CB">
      <w:bookmarkStart w:id="0" w:name="_GoBack"/>
      <w:bookmarkEnd w:id="0"/>
    </w:p>
    <w:sectPr w:rsidR="0077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AF"/>
    <w:rsid w:val="00483AAF"/>
    <w:rsid w:val="007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F1C1F-7E4F-432E-AC02-ECA3C6C1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1</cp:revision>
  <dcterms:created xsi:type="dcterms:W3CDTF">2023-08-16T03:43:00Z</dcterms:created>
  <dcterms:modified xsi:type="dcterms:W3CDTF">2023-08-16T03:43:00Z</dcterms:modified>
</cp:coreProperties>
</file>