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3.9.0.0 -->
  <w:body>
    <w:p w:rsidR="009232CC" w:rsidRPr="00B64E32" w:rsidP="009232CC">
      <w:pPr>
        <w:spacing w:after="0" w:line="240" w:lineRule="auto"/>
        <w:ind w:left="900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B64E32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 xml:space="preserve">Приложение № 5 </w:t>
      </w:r>
    </w:p>
    <w:p w:rsidR="009232CC" w:rsidRPr="00B64E32" w:rsidP="009232CC">
      <w:pPr>
        <w:spacing w:after="0" w:line="240" w:lineRule="auto"/>
        <w:ind w:left="900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B64E32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 xml:space="preserve">к договору  от «____» ___________ 20___ №___________ </w:t>
      </w:r>
    </w:p>
    <w:p w:rsidR="009232CC" w:rsidRPr="00B64E32" w:rsidP="009232CC">
      <w:pPr>
        <w:spacing w:after="0" w:line="240" w:lineRule="auto"/>
        <w:ind w:left="972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</w:p>
    <w:p w:rsidR="009232CC" w:rsidRPr="00B64E32" w:rsidP="009232C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4"/>
          <w:lang w:eastAsia="ru-RU"/>
        </w:rPr>
      </w:pPr>
    </w:p>
    <w:p w:rsidR="009232CC" w:rsidP="009232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4"/>
          <w:lang w:eastAsia="ru-RU"/>
        </w:rPr>
      </w:pPr>
      <w:r w:rsidRPr="00B64E32">
        <w:rPr>
          <w:rFonts w:ascii="Times New Roman" w:eastAsia="Calibri" w:hAnsi="Times New Roman" w:cs="Times New Roman"/>
          <w:b/>
          <w:color w:val="000000"/>
          <w:sz w:val="20"/>
          <w:szCs w:val="24"/>
          <w:lang w:eastAsia="ru-RU"/>
        </w:rPr>
        <w:t xml:space="preserve">Форма предоставления сведений о цепочке собственников Поставщика, включая бенефициаров (в том числе конечных собственников, </w:t>
      </w:r>
    </w:p>
    <w:p w:rsidR="009232CC" w:rsidRPr="00B64E32" w:rsidP="009232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0"/>
          <w:szCs w:val="24"/>
          <w:lang w:eastAsia="ru-RU"/>
        </w:rPr>
      </w:pPr>
      <w:r w:rsidRPr="00B64E32">
        <w:rPr>
          <w:rFonts w:ascii="Times New Roman" w:eastAsia="Calibri" w:hAnsi="Times New Roman" w:cs="Times New Roman"/>
          <w:b/>
          <w:color w:val="000000"/>
          <w:sz w:val="20"/>
          <w:szCs w:val="24"/>
          <w:lang w:eastAsia="ru-RU"/>
        </w:rPr>
        <w:t>выгодоприобретателей -  физических лиц), а также о лицах, входящих в исполнительные органы Поставщика</w:t>
      </w:r>
      <w:r>
        <w:rPr>
          <w:rFonts w:ascii="Times New Roman" w:eastAsia="Calibri" w:hAnsi="Times New Roman" w:cs="Times New Roman"/>
          <w:b/>
          <w:color w:val="000000"/>
          <w:sz w:val="20"/>
          <w:szCs w:val="24"/>
          <w:vertAlign w:val="superscript"/>
          <w:lang w:eastAsia="ru-RU"/>
        </w:rPr>
        <w:footnoteReference w:id="2"/>
      </w:r>
    </w:p>
    <w:p w:rsidR="009232CC" w:rsidRPr="00B64E32" w:rsidP="009232C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4"/>
          <w:lang w:eastAsia="ru-RU"/>
        </w:rPr>
      </w:pPr>
    </w:p>
    <w:p w:rsidR="009232CC" w:rsidRPr="00B64E32" w:rsidP="009232CC">
      <w:pPr>
        <w:spacing w:after="0" w:line="240" w:lineRule="auto"/>
        <w:ind w:left="9380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</w:p>
    <w:tbl>
      <w:tblPr>
        <w:tblW w:w="14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3"/>
        <w:gridCol w:w="406"/>
        <w:gridCol w:w="594"/>
        <w:gridCol w:w="417"/>
        <w:gridCol w:w="662"/>
        <w:gridCol w:w="1138"/>
        <w:gridCol w:w="360"/>
        <w:gridCol w:w="594"/>
        <w:gridCol w:w="576"/>
        <w:gridCol w:w="406"/>
        <w:gridCol w:w="764"/>
        <w:gridCol w:w="569"/>
        <w:gridCol w:w="662"/>
        <w:gridCol w:w="406"/>
        <w:gridCol w:w="642"/>
        <w:gridCol w:w="635"/>
        <w:gridCol w:w="1661"/>
        <w:gridCol w:w="1275"/>
        <w:gridCol w:w="899"/>
        <w:gridCol w:w="1112"/>
      </w:tblGrid>
      <w:tr w:rsidTr="007618CA">
        <w:tblPrEx>
          <w:tblW w:w="14341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trHeight w:val="934"/>
        </w:trPr>
        <w:tc>
          <w:tcPr>
            <w:tcW w:w="3780" w:type="dxa"/>
            <w:gridSpan w:val="6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поставщика (ИНН, вид деятельности)</w:t>
            </w:r>
          </w:p>
        </w:tc>
        <w:tc>
          <w:tcPr>
            <w:tcW w:w="2700" w:type="dxa"/>
            <w:gridSpan w:val="5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Договор (реквизиты, предмет, цена, срок действия, и иные существенные условия договора)</w:t>
            </w:r>
          </w:p>
        </w:tc>
        <w:tc>
          <w:tcPr>
            <w:tcW w:w="569" w:type="dxa"/>
            <w:vMerge w:val="restart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6180" w:type="dxa"/>
            <w:gridSpan w:val="7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Информация о цепочке собственников Поставщика, включая бенефициаров (в том числе конечных собственников, выгодоприобретателей - физических лиц)</w:t>
            </w:r>
          </w:p>
        </w:tc>
        <w:tc>
          <w:tcPr>
            <w:tcW w:w="1112" w:type="dxa"/>
            <w:vMerge w:val="restart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Сведения о составе </w:t>
            </w: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исполни-тельных</w:t>
            </w: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органов</w:t>
            </w:r>
          </w:p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232CC" w:rsidRPr="00B64E32" w:rsidP="007618CA">
            <w:pPr>
              <w:spacing w:after="0" w:line="240" w:lineRule="auto"/>
              <w:ind w:right="452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Tr="007618CA">
        <w:tblPrEx>
          <w:tblW w:w="14341" w:type="dxa"/>
          <w:tblInd w:w="108" w:type="dxa"/>
          <w:tblLayout w:type="fixed"/>
          <w:tblLook w:val="00A0"/>
        </w:tblPrEx>
        <w:trPr>
          <w:trHeight w:val="1407"/>
        </w:trPr>
        <w:tc>
          <w:tcPr>
            <w:tcW w:w="563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406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594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417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Код ОКВД</w:t>
            </w:r>
          </w:p>
        </w:tc>
        <w:tc>
          <w:tcPr>
            <w:tcW w:w="662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138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Серия, № документа, </w:t>
            </w: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удостоверяющ</w:t>
            </w: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-его</w:t>
            </w: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личность руководителя</w:t>
            </w:r>
          </w:p>
        </w:tc>
        <w:tc>
          <w:tcPr>
            <w:tcW w:w="360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№ и дата</w:t>
            </w:r>
          </w:p>
        </w:tc>
        <w:tc>
          <w:tcPr>
            <w:tcW w:w="594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Предмет договора</w:t>
            </w:r>
          </w:p>
        </w:tc>
        <w:tc>
          <w:tcPr>
            <w:tcW w:w="576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Цена (млн. руб.)</w:t>
            </w:r>
          </w:p>
        </w:tc>
        <w:tc>
          <w:tcPr>
            <w:tcW w:w="406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Срок действия</w:t>
            </w:r>
          </w:p>
        </w:tc>
        <w:tc>
          <w:tcPr>
            <w:tcW w:w="764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Иные существенные условия</w:t>
            </w:r>
          </w:p>
        </w:tc>
        <w:tc>
          <w:tcPr>
            <w:tcW w:w="569" w:type="dxa"/>
            <w:vMerge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406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642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Наименование/ Ф.И.О.</w:t>
            </w:r>
          </w:p>
        </w:tc>
        <w:tc>
          <w:tcPr>
            <w:tcW w:w="635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661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Серия, № документа, удостоверяющего личность (для физических лиц)</w:t>
            </w:r>
          </w:p>
        </w:tc>
        <w:tc>
          <w:tcPr>
            <w:tcW w:w="1275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Руководитель/</w:t>
            </w:r>
            <w:bookmarkStart w:id="0" w:name="_GoBack"/>
            <w:bookmarkEnd w:id="0"/>
          </w:p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участник/ </w:t>
            </w:r>
          </w:p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акционер/</w:t>
            </w:r>
          </w:p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собственник/ </w:t>
            </w:r>
          </w:p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бенефициар</w:t>
            </w:r>
          </w:p>
        </w:tc>
        <w:tc>
          <w:tcPr>
            <w:tcW w:w="899" w:type="dxa"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Информация о подтверждающих документах</w:t>
            </w:r>
          </w:p>
        </w:tc>
        <w:tc>
          <w:tcPr>
            <w:tcW w:w="1112" w:type="dxa"/>
            <w:vMerge/>
            <w:textDirection w:val="btLr"/>
          </w:tcPr>
          <w:p w:rsidR="009232CC" w:rsidRPr="00B64E32" w:rsidP="007618C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Tr="007618CA">
        <w:tblPrEx>
          <w:tblW w:w="14341" w:type="dxa"/>
          <w:tblInd w:w="108" w:type="dxa"/>
          <w:tblLayout w:type="fixed"/>
          <w:tblLook w:val="00A0"/>
        </w:tblPrEx>
        <w:tc>
          <w:tcPr>
            <w:tcW w:w="563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4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4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2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5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1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2" w:type="dxa"/>
          </w:tcPr>
          <w:p w:rsidR="009232CC" w:rsidRPr="00B64E32" w:rsidP="007618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9232CC" w:rsidRPr="00B64E32" w:rsidP="009232CC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8"/>
          <w:vertAlign w:val="superscript"/>
          <w:lang w:eastAsia="ru-RU"/>
        </w:rPr>
      </w:pPr>
    </w:p>
    <w:p w:rsidR="009232CC" w:rsidRPr="00B64E32" w:rsidP="009232CC">
      <w:pPr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8"/>
          <w:vertAlign w:val="superscript"/>
          <w:lang w:eastAsia="ru-RU"/>
        </w:rPr>
      </w:pPr>
    </w:p>
    <w:tbl>
      <w:tblPr>
        <w:tblW w:w="14768" w:type="dxa"/>
        <w:tblInd w:w="108" w:type="dxa"/>
        <w:tblLook w:val="0000"/>
      </w:tblPr>
      <w:tblGrid>
        <w:gridCol w:w="8624"/>
        <w:gridCol w:w="6144"/>
      </w:tblGrid>
      <w:tr w:rsidTr="007618CA">
        <w:tblPrEx>
          <w:tblW w:w="14768" w:type="dxa"/>
          <w:tblInd w:w="108" w:type="dxa"/>
          <w:tblLook w:val="0000"/>
        </w:tblPrEx>
        <w:tc>
          <w:tcPr>
            <w:tcW w:w="8624" w:type="dxa"/>
          </w:tcPr>
          <w:p w:rsidR="009232CC" w:rsidRPr="00B64E32" w:rsidP="007618CA">
            <w:pPr>
              <w:spacing w:after="0" w:line="240" w:lineRule="auto"/>
              <w:ind w:left="162" w:right="166" w:hanging="162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Настоящим подтверждается наличие согласия субъектов персональных данных, содержащихся в настоящем документе, на их раскрытие путем их предоставления Покупателю, а также последним в органы государственной власти.</w:t>
            </w:r>
          </w:p>
          <w:p w:rsidR="009232CC" w:rsidRPr="00B64E32" w:rsidP="007618C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6144" w:type="dxa"/>
          </w:tcPr>
          <w:p w:rsidR="009232CC" w:rsidRPr="00B64E32" w:rsidP="007618CA">
            <w:pPr>
              <w:spacing w:after="0" w:line="240" w:lineRule="auto"/>
              <w:ind w:right="220"/>
              <w:rPr>
                <w:rFonts w:ascii="Times New Roman" w:eastAsia="Calibri" w:hAnsi="Times New Roman" w:cs="Times New Roman"/>
                <w:sz w:val="26"/>
                <w:szCs w:val="28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sz w:val="26"/>
                <w:szCs w:val="28"/>
                <w:lang w:eastAsia="ru-RU"/>
              </w:rPr>
              <w:t xml:space="preserve">______________________ </w:t>
            </w:r>
          </w:p>
          <w:p w:rsidR="009232CC" w:rsidRPr="00B64E32" w:rsidP="007618CA">
            <w:pPr>
              <w:spacing w:after="0" w:line="240" w:lineRule="auto"/>
              <w:ind w:right="220"/>
              <w:rPr>
                <w:rFonts w:ascii="Times New Roman" w:eastAsia="Calibri" w:hAnsi="Times New Roman" w:cs="Times New Roman"/>
                <w:sz w:val="26"/>
                <w:szCs w:val="28"/>
                <w:vertAlign w:val="superscript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sz w:val="26"/>
                <w:szCs w:val="28"/>
                <w:vertAlign w:val="superscript"/>
                <w:lang w:eastAsia="ru-RU"/>
              </w:rPr>
              <w:t>(должность руководителя Поставщика)</w:t>
            </w:r>
          </w:p>
          <w:p w:rsidR="009232CC" w:rsidRPr="00B64E32" w:rsidP="007618CA">
            <w:pPr>
              <w:spacing w:after="0" w:line="240" w:lineRule="auto"/>
              <w:ind w:right="220"/>
              <w:rPr>
                <w:rFonts w:ascii="Times New Roman" w:eastAsia="Calibri" w:hAnsi="Times New Roman" w:cs="Times New Roman"/>
                <w:sz w:val="26"/>
                <w:szCs w:val="28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sz w:val="26"/>
                <w:szCs w:val="28"/>
                <w:lang w:eastAsia="ru-RU"/>
              </w:rPr>
              <w:t>______________________    ___________________</w:t>
            </w:r>
          </w:p>
          <w:p w:rsidR="009232CC" w:rsidRPr="00B64E32" w:rsidP="007618CA">
            <w:pPr>
              <w:spacing w:after="0" w:line="240" w:lineRule="auto"/>
              <w:ind w:right="220"/>
              <w:rPr>
                <w:rFonts w:ascii="Times New Roman" w:eastAsia="Calibri" w:hAnsi="Times New Roman" w:cs="Times New Roman"/>
                <w:sz w:val="26"/>
                <w:szCs w:val="28"/>
                <w:vertAlign w:val="superscript"/>
                <w:lang w:eastAsia="ru-RU"/>
              </w:rPr>
            </w:pPr>
            <w:r w:rsidRPr="00B64E32">
              <w:rPr>
                <w:rFonts w:ascii="Times New Roman" w:eastAsia="Calibri" w:hAnsi="Times New Roman" w:cs="Times New Roman"/>
                <w:sz w:val="26"/>
                <w:szCs w:val="28"/>
                <w:vertAlign w:val="superscript"/>
                <w:lang w:eastAsia="ru-RU"/>
              </w:rPr>
              <w:t xml:space="preserve">                        (Ф.И.О.)                          (М.П.)                  (подпись)</w:t>
            </w:r>
          </w:p>
        </w:tc>
      </w:tr>
    </w:tbl>
    <w:p w:rsidR="009232CC" w:rsidRPr="00B64E32" w:rsidP="009232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32CC" w:rsidRPr="00B64E32" w:rsidP="009232CC">
      <w:pPr>
        <w:rPr>
          <w:rFonts w:ascii="Calibri" w:eastAsia="Calibri" w:hAnsi="Calibri" w:cs="Times New Roman"/>
        </w:rPr>
      </w:pPr>
    </w:p>
    <w:p w:rsidR="009232CC" w:rsidP="009232CC"/>
    <w:p w:rsidR="00CA305B"/>
    <w:sectPr w:rsidSect="00B64E32">
      <w:pgSz w:w="16838" w:h="11906" w:orient="landscape" w:code="9"/>
      <w:pgMar w:top="1259" w:right="964" w:bottom="748" w:left="851" w:header="624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9232CC" w:rsidP="009232CC">
      <w:pPr>
        <w:spacing w:after="0" w:line="240" w:lineRule="auto"/>
      </w:pPr>
      <w:r>
        <w:separator/>
      </w:r>
    </w:p>
  </w:footnote>
  <w:footnote w:type="continuationSeparator" w:id="1">
    <w:p w:rsidR="009232CC" w:rsidP="009232CC">
      <w:pPr>
        <w:spacing w:after="0" w:line="240" w:lineRule="auto"/>
      </w:pPr>
      <w:r>
        <w:continuationSeparator/>
      </w:r>
    </w:p>
  </w:footnote>
  <w:footnote w:id="2">
    <w:p w:rsidR="009232CC" w:rsidP="009232CC">
      <w:pPr>
        <w:pStyle w:val="BodyTextIndent2"/>
        <w:tabs>
          <w:tab w:val="left" w:pos="180"/>
        </w:tabs>
        <w:spacing w:line="264" w:lineRule="auto"/>
        <w:ind w:left="180" w:hanging="180"/>
      </w:pPr>
      <w:r w:rsidRPr="00D40558">
        <w:rPr>
          <w:rStyle w:val="FootnoteReference"/>
          <w:sz w:val="18"/>
          <w:szCs w:val="18"/>
        </w:rPr>
        <w:footnoteRef/>
      </w:r>
      <w:r w:rsidRPr="00D40558">
        <w:t xml:space="preserve"> </w:t>
      </w:r>
      <w:r>
        <w:tab/>
      </w:r>
      <w:r w:rsidRPr="00EF2DB6">
        <w:rPr>
          <w:sz w:val="20"/>
        </w:rPr>
        <w:t>Изменения в ранее представленной информации выделить: добавленный текст жирным шрифтом, удаленный - зачеркиванием. Если какие-либо поля таблицы</w:t>
      </w:r>
      <w:r w:rsidRPr="00EF2DB6">
        <w:rPr>
          <w:bCs/>
          <w:iCs/>
          <w:color w:val="FF0000"/>
          <w:sz w:val="20"/>
        </w:rPr>
        <w:t xml:space="preserve"> </w:t>
      </w:r>
      <w:r w:rsidRPr="00EF2DB6">
        <w:rPr>
          <w:bCs/>
          <w:iCs/>
          <w:sz w:val="20"/>
        </w:rPr>
        <w:t xml:space="preserve">не заполнены соответствующими сведениями, информация считается представленной ненадлежащим образом.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oNotTrackMoves/>
  <w:defaultTabStop w:val="708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2"/>
    <w:uiPriority w:val="99"/>
    <w:semiHidden/>
    <w:unhideWhenUsed/>
    <w:rsid w:val="009232CC"/>
    <w:pPr>
      <w:spacing w:after="120" w:line="480" w:lineRule="auto"/>
      <w:ind w:left="283"/>
    </w:p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semiHidden/>
    <w:rsid w:val="009232CC"/>
  </w:style>
  <w:style w:type="character" w:styleId="FootnoteReference">
    <w:name w:val="footnote reference"/>
    <w:uiPriority w:val="99"/>
    <w:semiHidden/>
    <w:rsid w:val="009232C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footnotes" Target="footnotes.xml"/><Relationship Id="rId6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040B72C18128F4394EEF75ABD534E56" ma:contentTypeVersion="1" ma:contentTypeDescription="Создание документа." ma:contentTypeScope="" ma:versionID="a1ef4691eaba9b0ede63bfcc9802ab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788FA1-27D9-4C4C-B2F8-3FEE4622CBD0}"/>
</file>

<file path=customXml/itemProps2.xml><?xml version="1.0" encoding="utf-8"?>
<ds:datastoreItem xmlns:ds="http://schemas.openxmlformats.org/officeDocument/2006/customXml" ds:itemID="{11E18640-0BC3-481D-A045-B1106D6677D2}"/>
</file>

<file path=customXml/itemProps3.xml><?xml version="1.0" encoding="utf-8"?>
<ds:datastoreItem xmlns:ds="http://schemas.openxmlformats.org/officeDocument/2006/customXml" ds:itemID="{B5CF5043-9A24-46A8-9895-EC440A4082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ГАРАГА Татьяна Евгеньевна</dc:creator>
  <cp:lastModifiedBy>ГАРАГА Татьяна Евгеньевна</cp:lastModifiedBy>
  <cp:revision>1</cp:revision>
  <dcterms:created xsi:type="dcterms:W3CDTF">2015-02-26T08:33:00Z</dcterms:created>
  <dcterms:modified xsi:type="dcterms:W3CDTF">2015-02-26T08:45:00Z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0x010100F040B72C18128F4394EEF75ABD534E56</vt:lpwstr>
  </property>
</Properties>
</file>