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1C535" w14:textId="77777777" w:rsidR="00957F6F" w:rsidRPr="00B64E32" w:rsidRDefault="00957F6F" w:rsidP="00187943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ДОГОВОР  ПОСТАВКИ № ___________</w:t>
      </w:r>
    </w:p>
    <w:p w14:paraId="66074829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406838CB" w14:textId="44DBF7B5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 xml:space="preserve">г. </w:t>
      </w:r>
      <w:r w:rsidR="001C473A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__________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  <w:t xml:space="preserve">     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ab/>
        <w:t xml:space="preserve">                     «___» __________ 20__ года</w:t>
      </w:r>
    </w:p>
    <w:p w14:paraId="79578CC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2EC17222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i/>
          <w:sz w:val="24"/>
          <w:szCs w:val="24"/>
          <w:u w:val="single"/>
          <w:lang w:eastAsia="ru-RU"/>
        </w:rPr>
        <w:t>Организационно-правовая форма каждого Общества – Покупателя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«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 xml:space="preserve">Наименование </w:t>
      </w:r>
      <w:r w:rsidRPr="00B64E32">
        <w:rPr>
          <w:rFonts w:ascii="Franklin Gothic Book" w:eastAsia="Calibri" w:hAnsi="Franklin Gothic Book" w:cs="Times New Roman"/>
          <w:bCs/>
          <w:i/>
          <w:sz w:val="24"/>
          <w:szCs w:val="24"/>
          <w:u w:val="single"/>
          <w:lang w:eastAsia="ru-RU"/>
        </w:rPr>
        <w:t xml:space="preserve">каждого 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общества – Покупателя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»,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именуемое в дальнейшем «Покупатель», в лице 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Ф.И.О. представителя По</w:t>
      </w:r>
      <w:r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купателя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 xml:space="preserve"> по договору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, действующего на основании _________________,с одной стороны, и </w:t>
      </w:r>
      <w:r w:rsidRPr="00B64E32">
        <w:rPr>
          <w:rFonts w:ascii="Franklin Gothic Book" w:eastAsia="Calibri" w:hAnsi="Franklin Gothic Book" w:cs="Times New Roman"/>
          <w:bCs/>
          <w:i/>
          <w:sz w:val="24"/>
          <w:szCs w:val="24"/>
          <w:u w:val="single"/>
          <w:lang w:eastAsia="ru-RU"/>
        </w:rPr>
        <w:t>организационно-правовая форма Общества – Поставщика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«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Наименование общества – Поставщика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», именуемое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в дальнейшем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«Поставщик»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, в лице 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Ф.И.О. представителя Поставщика по договору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, действующего на основании _________________, с другой стороны, совместно именуемые «Стороны», заключили настоящий Договор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(Далее - Договор) о нижеследующем:</w:t>
      </w:r>
    </w:p>
    <w:p w14:paraId="4E445E2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16"/>
          <w:szCs w:val="16"/>
          <w:lang w:eastAsia="ru-RU"/>
        </w:rPr>
      </w:pPr>
    </w:p>
    <w:p w14:paraId="2FDC521D" w14:textId="77777777" w:rsidR="00957F6F" w:rsidRPr="00B64E32" w:rsidRDefault="00957F6F" w:rsidP="00957F6F">
      <w:pPr>
        <w:keepNext/>
        <w:spacing w:after="0" w:line="240" w:lineRule="auto"/>
        <w:outlineLvl w:val="1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ВВОДНАЯ СТАТЬЯ</w:t>
      </w:r>
    </w:p>
    <w:p w14:paraId="3246DD81" w14:textId="77777777" w:rsidR="00957F6F" w:rsidRPr="00B64E32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В рамках настоящего 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оговора Стороны принимают следующие термины и их толкование:</w:t>
      </w:r>
    </w:p>
    <w:p w14:paraId="63AC75D4" w14:textId="77777777" w:rsidR="00957F6F" w:rsidRPr="00B64E32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A31294B" w14:textId="77777777" w:rsidR="00957F6F" w:rsidRPr="00B64E32" w:rsidRDefault="00957F6F" w:rsidP="00957F6F">
      <w:pPr>
        <w:keepNext/>
        <w:spacing w:after="0" w:line="240" w:lineRule="auto"/>
        <w:jc w:val="both"/>
        <w:outlineLvl w:val="1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«Грузоперевозчик» 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- Организация, принявшие на себя по Договору перевозки обязанность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оставить Продукцию по реквизитам, согласованным Сторонами в Спецификациях; </w:t>
      </w:r>
    </w:p>
    <w:p w14:paraId="7B0A15EF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4CF85D0C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«Испытания Продукции» 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>- испытания в заводских условиях, изготовленной и готовой к отгрузке Продукции, согласно утвержденной  ОАО «АК «Транснефть» программе и  методике испытаний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</w:p>
    <w:p w14:paraId="6F166C80" w14:textId="77777777" w:rsidR="00957F6F" w:rsidRPr="00B64E32" w:rsidRDefault="00957F6F" w:rsidP="00957F6F">
      <w:pPr>
        <w:keepNext/>
        <w:spacing w:after="0" w:line="240" w:lineRule="auto"/>
        <w:jc w:val="both"/>
        <w:outlineLvl w:val="1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4A4D4DDB" w14:textId="77777777" w:rsidR="00957F6F" w:rsidRPr="00B64E32" w:rsidRDefault="00957F6F" w:rsidP="00957F6F">
      <w:pPr>
        <w:keepNext/>
        <w:spacing w:after="0" w:line="240" w:lineRule="auto"/>
        <w:jc w:val="both"/>
        <w:outlineLvl w:val="1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«Покупатель» -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сторона данного Договора - юридическое лицо, приобретающее Продукцию для целей своей деятельности;</w:t>
      </w:r>
    </w:p>
    <w:p w14:paraId="12B09EDB" w14:textId="77777777" w:rsidR="00957F6F" w:rsidRPr="00B64E32" w:rsidRDefault="00957F6F" w:rsidP="00957F6F">
      <w:pPr>
        <w:keepNext/>
        <w:spacing w:after="0" w:line="240" w:lineRule="auto"/>
        <w:jc w:val="both"/>
        <w:outlineLvl w:val="1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1CCAF84D" w14:textId="77777777" w:rsidR="00957F6F" w:rsidRPr="00B64E32" w:rsidRDefault="00957F6F" w:rsidP="00957F6F">
      <w:pPr>
        <w:keepNext/>
        <w:spacing w:after="0" w:line="240" w:lineRule="auto"/>
        <w:jc w:val="both"/>
        <w:outlineLvl w:val="1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«Поставщик» -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организация, обеспечивающая поставку готовой продукции, указанную в сопроводительном документе.</w:t>
      </w:r>
    </w:p>
    <w:p w14:paraId="31A4530D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0812F297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«Продукция» (МТР, оборудование)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- оборудование, материалы и другие материально-технические ресурсы, предусмотренные проектно-сметной документацией по объектам Комплексной программы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и Программы РЭН;</w:t>
      </w:r>
    </w:p>
    <w:p w14:paraId="59F14EAA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1963B85C" w14:textId="77777777" w:rsidR="00957F6F" w:rsidRPr="00973A36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«Спецификация», «Дополнение к спецификации»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- согласованный сторонами документ, являющийся неотъемлемой частью Договора, определяющий и конкретизирующий наименование, технические характеристики, количество, сроки, стоимость и иные условия поставки Продукции, оформленный в соответствии с  Приложением  № 1 к настоящему Договору;</w:t>
      </w:r>
    </w:p>
    <w:p w14:paraId="21A46AC7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3BA12777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«Технический надзор Покупателя»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– надзор за соблюдением требований качества изготовления и отгрузки Продукции, установленных  Регламентами Покупателя и настоящим Договором, осуществляемый на заводах – изготовителях Организацией по Технадзору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;</w:t>
      </w:r>
    </w:p>
    <w:p w14:paraId="3073CB8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 xml:space="preserve">«Самовывоз» –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способ поставки, при котором передача Продукции от Поставщика Покупателю или Грузоперевозчику Покупателя в виде груза, принимаемого по количеству грузовых мест (далее – Груз), погрузка и крепление Груза на транспортном средстве, предоставленном Покупателем или Грузоперевозчиком Покупателя (либо привлеченным им третьим лицом), а также оформление транспортных и сопроводительных документов на Груз (включая таможенные документы при импортных поставках), осуществляются в пунктах отправления силами и за счет Поставщика.</w:t>
      </w:r>
    </w:p>
    <w:p w14:paraId="65540F4C" w14:textId="77777777" w:rsidR="00957F6F" w:rsidRPr="00B64E32" w:rsidRDefault="00957F6F" w:rsidP="00957F6F">
      <w:pPr>
        <w:tabs>
          <w:tab w:val="left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4DBD037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1. ПРЕДМЕТ ДОГОВОРА</w:t>
      </w:r>
    </w:p>
    <w:p w14:paraId="5FCFC69D" w14:textId="77777777" w:rsidR="00957F6F" w:rsidRPr="0093286D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1035FC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 xml:space="preserve">1.1. Поставщик обязуется поставить и передать Покупателю, а Покупатель оплатить и обеспечить приемку комплектного и разрозненного оборудования, материалов, запасных частей, техники, механизмов и иного товара (далее по тексту – «Продукция»), указанного в Спецификации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(Приложение № 1), являющейся неотъемлемой частью настоящего Договора</w:t>
      </w: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>.</w:t>
      </w:r>
    </w:p>
    <w:p w14:paraId="397F5BD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5F2560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1.2. В Спецификациях  устанавливаются  следующие условия поставки Продукции:</w:t>
      </w:r>
    </w:p>
    <w:p w14:paraId="1CDB93CE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наименование  Продукции;</w:t>
      </w:r>
    </w:p>
    <w:p w14:paraId="2EC1F4F8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действующие ГОСТ, ТУ и технические требования к Продукции;</w:t>
      </w:r>
    </w:p>
    <w:p w14:paraId="61DF8B3C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количество Продукции, подлежащей поставке;</w:t>
      </w:r>
    </w:p>
    <w:p w14:paraId="57ED5F07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цена за единицу Продукции (без НДС), общая стоимость  Партии Продукции (без НДС), НДС, сумма продукции (с учетом НДС);</w:t>
      </w:r>
    </w:p>
    <w:p w14:paraId="48636E67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ind w:left="720" w:hanging="720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срок  поставки Продукции;</w:t>
      </w:r>
    </w:p>
    <w:p w14:paraId="298F3D9C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способ поставки Продукции;</w:t>
      </w:r>
    </w:p>
    <w:p w14:paraId="773B5B7E" w14:textId="77777777" w:rsidR="00957F6F" w:rsidRPr="00B64E32" w:rsidRDefault="00957F6F" w:rsidP="00957F6F">
      <w:pPr>
        <w:numPr>
          <w:ilvl w:val="0"/>
          <w:numId w:val="4"/>
        </w:numPr>
        <w:spacing w:after="0" w:line="240" w:lineRule="auto"/>
        <w:ind w:left="720" w:hanging="720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bookmarkStart w:id="0" w:name="_GoBack"/>
      <w:bookmarkEnd w:id="0"/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наименование, местонахождение и отгрузочные реквизиты Покупателя;</w:t>
      </w:r>
    </w:p>
    <w:p w14:paraId="3B31D81A" w14:textId="77777777" w:rsidR="00957F6F" w:rsidRPr="0093286D" w:rsidRDefault="00957F6F" w:rsidP="00957F6F">
      <w:pPr>
        <w:numPr>
          <w:ilvl w:val="0"/>
          <w:numId w:val="4"/>
        </w:numPr>
        <w:spacing w:after="0" w:line="240" w:lineRule="auto"/>
        <w:ind w:left="720" w:hanging="720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дополнительные  условия.</w:t>
      </w:r>
    </w:p>
    <w:p w14:paraId="023C2382" w14:textId="77777777" w:rsidR="00957F6F" w:rsidRPr="00B64E32" w:rsidRDefault="00957F6F" w:rsidP="00957F6F">
      <w:pPr>
        <w:spacing w:after="0" w:line="240" w:lineRule="auto"/>
        <w:ind w:left="720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582ADF55" w14:textId="77777777" w:rsidR="00957F6F" w:rsidRPr="00B64E32" w:rsidRDefault="00957F6F" w:rsidP="00957F6F">
      <w:pPr>
        <w:numPr>
          <w:ilvl w:val="1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Поставщик (его уполномоченный представитель) вправе отказаться от согласования Спецификации, предложенной Покупателем,  только в случае если предлагаемые условия противоречат условиям документации (запроса котировок, аукционной, конкурсной), обязательство по исполнению которой Поставщиком принято на себя в результате участия в  конкурсных торгах, аукционах или запросе котировок Покупателя.</w:t>
      </w:r>
    </w:p>
    <w:p w14:paraId="7FC6A70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0303B98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1.4. Условия настоящего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оговора распространяются на все Спецификации, подписанные Сторонами в период его действия. Согласованные и подписанные Сторонами Спецификации составляют неотъемлемую часть настоящего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оговора и являются приложением к нему.</w:t>
      </w:r>
    </w:p>
    <w:p w14:paraId="40F02F41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59519C97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2. ПРАВА И ОБЯЗАННОСТИ СТОРОН</w:t>
      </w:r>
    </w:p>
    <w:p w14:paraId="2AF144BE" w14:textId="77777777" w:rsidR="00957F6F" w:rsidRPr="008C24F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04E6F87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2.1. </w:t>
      </w:r>
      <w:r w:rsidRPr="00B64E32">
        <w:rPr>
          <w:rFonts w:ascii="Franklin Gothic Book" w:eastAsia="Calibri" w:hAnsi="Franklin Gothic Book" w:cs="Times New Roman"/>
          <w:bCs/>
          <w:spacing w:val="2"/>
          <w:sz w:val="24"/>
          <w:szCs w:val="24"/>
          <w:lang w:eastAsia="ru-RU"/>
        </w:rPr>
        <w:t>Покупатель вправе вносить изменения в Спецификацию в сторону уменьшения объемов поставки, уменьшения номенклатуры и  количества Продукции, сроков поставки. Все изменения оформляются дополнительными соглашениями не позднее 30 дней до даты предполагаемой поставки.</w:t>
      </w:r>
    </w:p>
    <w:p w14:paraId="2BD736C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7A5DAE6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2.2. В случае необходимости для Покупателя изменить отдельные позиции Спецификации к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оговору поставки, последний направляет Поставщику  Дополнительное соглашение об изменении Спецификации. </w:t>
      </w:r>
    </w:p>
    <w:p w14:paraId="76F7DEF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Дополнительное соглашение об изменении Спецификации считается акцептованным (принятым) в редакции Покупателя, если Поставщик в течение 5 (пяти) календарных дней с момента его получения не предоставит свои возражения Покупателю в письменной форме (Протокол разногласий к Дополнительному соглашению). Окончательно все разногласия между Покупателем и Поставщиком оформляются Протоколом урегулирования разногласий к Дополнительному соглашению, являющегося неотъемлемой частью Договора поставки.</w:t>
      </w:r>
    </w:p>
    <w:p w14:paraId="1E324D4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В случае акцепта (принятия) Поставщиком Дополнительного соглашения об изменении Спецификации в редакции Покупателя, Поставщик обязан в течение 10 (десяти) календарных дней с момента его получения подписать его, скрепить подпись печатью и направить Покупателю</w:t>
      </w:r>
    </w:p>
    <w:p w14:paraId="0ACB6DA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93A060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2.3.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Поставщик обязан обеспечить передачу Покупателю паспорта или сертификата качества поставляемой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П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родукции. При необходимости (в соответствии со Спецификацией к Договору поставки или по запросу Покупателя) Поставщик предоставляет техническую документацию, разрешение Ростехнадзора и другие документы</w:t>
      </w:r>
    </w:p>
    <w:p w14:paraId="0206A93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495846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2.4.</w:t>
      </w: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Поставщик представляет Покупателю в срок не позднее 5-ти (пяти) календарных дней с момента отгрузки Продукции оригинал</w:t>
      </w: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 xml:space="preserve"> счета на оплату Продукции в одном экземпляре,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счета-фактуры в одном экземпляре</w:t>
      </w:r>
      <w:r w:rsidRPr="0093286D">
        <w:rPr>
          <w:rFonts w:ascii="Franklin Gothic Book" w:eastAsia="Times New Roman" w:hAnsi="Franklin Gothic Book" w:cs="Times New Roman"/>
          <w:bCs/>
          <w:color w:val="00B050"/>
          <w:sz w:val="24"/>
          <w:szCs w:val="24"/>
          <w:lang w:eastAsia="ru-RU"/>
        </w:rPr>
        <w:t xml:space="preserve"> </w:t>
      </w:r>
      <w:r w:rsidRPr="0093286D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с приложением копии таможенной декларации (при поставке Продукции импортного производства производителем, официальным дилером),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товарной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 xml:space="preserve">накладной унифицированной формы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ТОРГ</w:t>
      </w:r>
      <w:r w:rsidRPr="00081AD1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-12</w:t>
      </w: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 (Приложение № 8)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в двух экземплярах, с приложением копий транспортных и сопроводительных документов грузоотправителя:</w:t>
      </w:r>
    </w:p>
    <w:p w14:paraId="070662A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2.4.1. – товарно-транспортные накладные, транспортные накладные – при доставке автомобильным транспортом;</w:t>
      </w:r>
    </w:p>
    <w:p w14:paraId="1B047B3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2.4.2. –квитанции о приеме груза – при доставке железнодорожным транспортом;</w:t>
      </w:r>
    </w:p>
    <w:p w14:paraId="15F7A3D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2.4.3. –авиа-накладная – при доставке воздушным транспортом;</w:t>
      </w:r>
    </w:p>
    <w:p w14:paraId="5854D45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2.4.4. – квитанция о приеме почтовых отправлений – при доставке почтой.</w:t>
      </w:r>
    </w:p>
    <w:p w14:paraId="496386D1" w14:textId="77777777" w:rsid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0C69C3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Поставщик обязан направить оригиналы вышеуказанных документов экспресс-почтой или курьерской службой в течение 2 (двух) рабочих дней с даты их составления по почтовому адресу Покупателя, указанному в настоящем Договоре. Документы должны быть переданы с сопроводительным письмом с реестром прилагаемых документов. При передаче без сопроводительного письма номера и даты документов должны быть указаны в реестрах или квитанциях почтового оператора.</w:t>
      </w:r>
    </w:p>
    <w:p w14:paraId="0A37DF03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>В счете на оплату Продукции отражается стоимость поставленной Продукции, сумма засчитанного в счет оплаты стоимости поставленной Продукции авансового платежа, с указанием реквизитов соответствующего платежного поручения, а также сумма, полагающаяся к доплате за поставленную Продукцию.</w:t>
      </w:r>
    </w:p>
    <w:p w14:paraId="1C733CD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Счета-фактуры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при реализации Продукции (работ, услуг), а также при получении сумм оплаты, частичной оплаты в счет предстоящих поставок Продукции (выполнения работ, оказания услуг).</w:t>
      </w:r>
    </w:p>
    <w:p w14:paraId="0BF1301D" w14:textId="77777777" w:rsidR="00957F6F" w:rsidRPr="00973A36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>В счете-фактуре, помимо указания реквизитов платежного поручения в строке 5 счета-фактуры на соответствующий авансовый платеж, дополнительно указывается сумма засчитанного в счет оплаты стоимости поставленной Продукции авансового платежа. Сумма засчитанного авансового платежа может быть указана как в строке 5 счета-фактуры, так и отдельной таблицей, справочно, в качестве дополнительного реквизита счета-фактуры.</w:t>
      </w:r>
    </w:p>
    <w:p w14:paraId="3ECF8A9F" w14:textId="77777777" w:rsidR="00957F6F" w:rsidRPr="00D73381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Times New Roman"/>
          <w:bCs/>
          <w:color w:val="00B050"/>
          <w:sz w:val="24"/>
          <w:szCs w:val="24"/>
          <w:lang w:eastAsia="ru-RU"/>
        </w:rPr>
      </w:pPr>
      <w:r w:rsidRPr="0093286D">
        <w:rPr>
          <w:rFonts w:ascii="Franklin Gothic Book" w:eastAsia="Times New Roman" w:hAnsi="Franklin Gothic Book" w:cs="Times New Roman"/>
          <w:iCs/>
          <w:sz w:val="24"/>
          <w:szCs w:val="24"/>
          <w:lang w:eastAsia="ru-RU"/>
        </w:rPr>
        <w:t>При поставке Продукции импортного производства</w:t>
      </w:r>
      <w:r w:rsidRPr="0093286D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 производителем, официальным дилером</w:t>
      </w:r>
      <w:r w:rsidRPr="0093286D">
        <w:rPr>
          <w:rFonts w:ascii="Franklin Gothic Book" w:eastAsia="Times New Roman" w:hAnsi="Franklin Gothic Book" w:cs="Times New Roman"/>
          <w:iCs/>
          <w:sz w:val="24"/>
          <w:szCs w:val="24"/>
          <w:lang w:eastAsia="ru-RU"/>
        </w:rPr>
        <w:t xml:space="preserve"> в счете-фактуре указывается номер таможенной декларации.</w:t>
      </w:r>
      <w:r w:rsidRPr="00D73381">
        <w:rPr>
          <w:rFonts w:ascii="Franklin Gothic Book" w:eastAsia="Times New Roman" w:hAnsi="Franklin Gothic Book" w:cs="Times New Roman"/>
          <w:iCs/>
          <w:color w:val="00B050"/>
          <w:sz w:val="24"/>
          <w:szCs w:val="24"/>
          <w:lang w:eastAsia="ru-RU"/>
        </w:rPr>
        <w:t xml:space="preserve"> </w:t>
      </w:r>
    </w:p>
    <w:p w14:paraId="3B05D78B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Накладная унифицированной формы ТОРГ-12 </w:t>
      </w: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(Приложение № 8)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представляется с обязательным заполнением всех полей.</w:t>
      </w:r>
    </w:p>
    <w:p w14:paraId="6A2ACAE8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В строке «Основание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» заполняется номер и дата Договора поставки, номер и дата спецификации. В строке «транспортная накладная», заполняется номер и дата:</w:t>
      </w:r>
    </w:p>
    <w:p w14:paraId="06B71734" w14:textId="77777777" w:rsidR="00957F6F" w:rsidRPr="00B64E32" w:rsidRDefault="00957F6F" w:rsidP="00957F6F">
      <w:pPr>
        <w:spacing w:after="0" w:line="240" w:lineRule="auto"/>
        <w:ind w:left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транспортной накладной, товарно-транспортной накладной – при доставке автомобильным транспортом;</w:t>
      </w:r>
    </w:p>
    <w:p w14:paraId="3901CF1A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квитанции о приеме груза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– при доставке железнодорожным транспортом;</w:t>
      </w:r>
    </w:p>
    <w:p w14:paraId="1572EE8A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авиа-накладной – при доставке воздушным транспортом;</w:t>
      </w:r>
    </w:p>
    <w:p w14:paraId="7535F2A8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квитанции о приеме почтовых отправлений – при доставке почтой.</w:t>
      </w:r>
    </w:p>
    <w:p w14:paraId="31AAFEA9" w14:textId="77777777" w:rsidR="00957F6F" w:rsidRPr="00B64E32" w:rsidRDefault="00957F6F" w:rsidP="00957F6F">
      <w:pPr>
        <w:spacing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Документы по отгруженной после 24 числа месяца Продукции, указанные в настоящем пункте, должны быть предоставлены Покупателю не позднее 1 числа месяца, следующего за отчетным</w:t>
      </w:r>
      <w:r w:rsidRPr="00B64E32">
        <w:rPr>
          <w:rFonts w:ascii="Franklin Gothic Book" w:eastAsia="Calibri" w:hAnsi="Franklin Gothic Book" w:cs="Times New Roman"/>
          <w:iCs/>
          <w:sz w:val="24"/>
          <w:szCs w:val="24"/>
          <w:lang w:eastAsia="ru-RU"/>
        </w:rPr>
        <w:t>.</w:t>
      </w:r>
    </w:p>
    <w:p w14:paraId="07F854F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2.5.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В счетах на оплату Продукции, счет-фактурах, накладных составленных по форме        ТОРГ-12 </w:t>
      </w: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(Приложение № 8)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, паспортах, по каждой единице Продукции должны в обязательном порядке, помимо заводского наименования, содержаться наименования Продукции, соответствующие наименованию указанному в Спецификации к настоящему Договору, а также номер и дату соответствующей Спецификации.</w:t>
      </w:r>
    </w:p>
    <w:p w14:paraId="5CE04AB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39F372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2.6. В случае отсутствия факта своевременной передачи документов в соответствии с п.п. 2.3, 2.4, 2.7 настоящего Договора поставка считается неисполненной до момента предоставления указанных документов.</w:t>
      </w:r>
    </w:p>
    <w:p w14:paraId="2E13C9D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833A59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2.7. В случае, если использование определенных видов Продукции, поставляемой по настоящему Договору, требует лицензирования либо получения специальных разрешений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>(регистрации), Поставщик обязан дополнительно предоставить Покупателю надлежащим образом оформленные оригинальные документы, необходимые Покупателю для надлежащей регистрации Продукции в государственных органах Р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оссийской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Ф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едерации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(ГИБДД, Госгортехнадзор, МВД, МЧС, ГИМС, ГРСИ и т.д.). При необходимости конкретный перечень таких документов указывается в Спецификации.</w:t>
      </w:r>
    </w:p>
    <w:p w14:paraId="00651D5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223CAB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2.8. Стоимость затрат по возврату Поставщику продукции, не принятой Покупателем по причине неправильного или неполного оформления документов, а также убытки из-за несвоевременной поставки Продукции относятся на счет Поставщика.</w:t>
      </w:r>
    </w:p>
    <w:p w14:paraId="7224406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73C7453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2.9. Поставщик обязан возместить Покупателю убытки, которые возникли и/или могут возникнуть вследствие неправильной и/или неполной маркировки.</w:t>
      </w:r>
    </w:p>
    <w:p w14:paraId="3EB7702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E5656E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2.10. Поставщик обязан ежегодно до окончания срока действия Договора оформлять и направлять в адрес Покупателя акты сверки расчетов по Договору по состоянию на 31 марта, 30 июня, 30 сентября, 31 октября и 31 декабря - не позднее 15 числа месяца, следующего за месяцем составления соответствующего акта сверки.</w:t>
      </w:r>
    </w:p>
    <w:p w14:paraId="71514B8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Акт сверки по окончании срока действия Договора направляется Поставщиком   Покупателю в течение 10 календарных дней с момента исполнения всех обязательств по Договору. </w:t>
      </w:r>
    </w:p>
    <w:p w14:paraId="56CBC2A0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При этом соответствующие акты сверки составляются с отдельным указанием задолженности Поставщика по полученным, но не засчитанным в счет оплаты поставленной Продукции авансам, а также с отдельным указанием задолженности Покупателя за поставленную Продукцию.</w:t>
      </w:r>
    </w:p>
    <w:p w14:paraId="61F657B4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В течение 10 календарных дней с даты получения акта сверки Покупатель обязан подписать акты сверки, скрепить печатью и направить Поставщику.</w:t>
      </w:r>
    </w:p>
    <w:p w14:paraId="428F7D9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5D1E49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2.11. Поставщик ежемесячно, в срок до 25 (Двадцать пятого) числа текущего месяца разрабатывает и направляет на согласование с Покупателем Графики поставки Продукции, указанной в согласованных Сторонами Спецификациях и Дополнениях к спецификациям, по форме Приложения 4 на следующий месяц.</w:t>
      </w:r>
    </w:p>
    <w:p w14:paraId="303B73C9" w14:textId="77777777" w:rsidR="00957F6F" w:rsidRPr="00B64E32" w:rsidRDefault="00957F6F" w:rsidP="00957F6F">
      <w:pPr>
        <w:widowControl w:val="0"/>
        <w:tabs>
          <w:tab w:val="left" w:pos="-2410"/>
          <w:tab w:val="left" w:pos="720"/>
          <w:tab w:val="righ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73D5B451" w14:textId="77777777" w:rsidR="00957F6F" w:rsidRPr="00B17226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2.12. </w:t>
      </w:r>
      <w:proofErr w:type="gramStart"/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Поставщиком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предоставлена </w:t>
      </w: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Покупателю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 xml:space="preserve">информация по форме Приложения № 5 к настоящему Договору (образец заполнения размещен в сети Интернет по адресу: </w:t>
      </w:r>
      <w:hyperlink r:id="rId12" w:history="1">
        <w:r w:rsidRPr="00B17226">
          <w:rPr>
            <w:rFonts w:ascii="Franklin Gothic Book" w:eastAsia="Times New Roman" w:hAnsi="Franklin Gothic Book" w:cs="Times New Roman"/>
            <w:sz w:val="24"/>
            <w:szCs w:val="24"/>
            <w:lang w:eastAsia="ru-RU"/>
          </w:rPr>
          <w:t>http://www.transneft.ru/customers/237/</w:t>
        </w:r>
      </w:hyperlink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) 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 xml:space="preserve">о цепочке собственников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Поставщика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, включая бенефициаров (в том числе конечных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собственников, выгодоприобретателей - физических лиц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)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, а также о лицах, входящих в исполнительные органы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Поставщика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, с приложением документов, подтверждающих данную информацию.</w:t>
      </w:r>
      <w:proofErr w:type="gramEnd"/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Изменения в представленной ранее информации о собственниках, бенефициарах и лицах, входящих в состав исполнительных органов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Поставщика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, с приложением подтверждающих документов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обязуется представлять </w:t>
      </w: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Покупателю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 xml:space="preserve"> по форме Приложения №  5 к настоящему Договору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не позднее 3 (трех) календарных дней с момента, когда произошли данные изменения, либо с момента заключения настоящего Договора, если изменения в ней произошли до заключения настоящего Договора. </w:t>
      </w:r>
    </w:p>
    <w:p w14:paraId="68738082" w14:textId="77777777" w:rsidR="00957F6F" w:rsidRPr="00B17226" w:rsidRDefault="00957F6F" w:rsidP="00957F6F">
      <w:pPr>
        <w:tabs>
          <w:tab w:val="left" w:pos="1260"/>
        </w:tabs>
        <w:spacing w:after="0" w:line="240" w:lineRule="auto"/>
        <w:ind w:firstLine="697"/>
        <w:jc w:val="both"/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</w:pP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Если какие-либо поля формы 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Приложения № 5 к настоящему Договору (кроме полей, которые не могут быть заполнены в отношении физических лиц (например, ОГРН), юридических лиц (например, место жительства)</w:t>
      </w:r>
      <w:r w:rsidRPr="00B17226">
        <w:rPr>
          <w:rFonts w:ascii="Franklin Gothic Book" w:eastAsia="Times New Roman" w:hAnsi="Franklin Gothic Book" w:cs="Times New Roman"/>
          <w:spacing w:val="-2"/>
          <w:sz w:val="24"/>
          <w:szCs w:val="24"/>
          <w:lang w:eastAsia="ru-RU"/>
        </w:rPr>
        <w:t xml:space="preserve"> или «Номер и дата заключения Договора» в редакции данных о цепочке собственников, предоставленной до заключения Договора</w:t>
      </w:r>
      <w:r w:rsidRPr="00B17226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) не заполнены соответствующими сведениями, информация считается представленной ненадлежащим образом.</w:t>
      </w:r>
    </w:p>
    <w:p w14:paraId="3215E972" w14:textId="77777777" w:rsidR="00957F6F" w:rsidRPr="00B17226" w:rsidRDefault="00957F6F" w:rsidP="00957F6F">
      <w:pPr>
        <w:tabs>
          <w:tab w:val="left" w:pos="1260"/>
        </w:tabs>
        <w:spacing w:after="0" w:line="240" w:lineRule="auto"/>
        <w:ind w:firstLine="697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Если указанные информация и документы не были надлежащим образом представлены Заказчику, последний вправе в одностороннем порядке отказаться от исполнения Договора без возмещения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Поставщику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убытков, заявив о таком отказе за 10 (десять) календарных дней, по истечении которых Договор считается расторгнутым. При этом, 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lastRenderedPageBreak/>
        <w:t>все исполненное по Договору, а если это невозможно - стоимость исполненного, подлежит возврату, если предусмотренное Договором встречное предоставление не может быть осуществлено ввиду расторжения Договора.</w:t>
      </w:r>
    </w:p>
    <w:p w14:paraId="0DA99BAD" w14:textId="77777777" w:rsidR="00957F6F" w:rsidRPr="00B17226" w:rsidRDefault="00957F6F" w:rsidP="00957F6F">
      <w:pPr>
        <w:tabs>
          <w:tab w:val="left" w:pos="720"/>
          <w:tab w:val="left" w:pos="1260"/>
        </w:tabs>
        <w:spacing w:after="0" w:line="240" w:lineRule="auto"/>
        <w:ind w:firstLine="697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ab/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согласен на раскрытие </w:t>
      </w: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Покупателем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предоставленной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Поставщиком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информации по форме Приложения № 5 к настоящему Договору, включая содержащиеся в ней персональные данные, путем ее предоставления в органы государственной власти и предоставляет </w:t>
      </w:r>
      <w:r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Покупателю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право передавать данную информацию и подтверждающие документы указанным органам.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, предоставляя Заказчику информацию по форме Приложения № 5 к настоящему Договору, обязуется выполнить все требования законодательства о защите персональных данных.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подтверждает, что необходимые согласия субъектов персональных данных на их раскрытие, а также </w:t>
      </w:r>
      <w:r w:rsidRPr="00B17226">
        <w:rPr>
          <w:rFonts w:ascii="Franklin Gothic Book" w:eastAsia="Calibri" w:hAnsi="Franklin Gothic Book" w:cs="Times New Roman"/>
          <w:sz w:val="24"/>
          <w:szCs w:val="24"/>
        </w:rPr>
        <w:t xml:space="preserve">хранение, систематизацию, накопление, уточнение (обновление, изменение), извлечение, использование, обезличивание, передачу (распространение, предоставление, доступ), блокирование, удаление, уничтожение и обработку в информационных системах и/или без их использования </w:t>
      </w:r>
      <w:r>
        <w:rPr>
          <w:rFonts w:ascii="Franklin Gothic Book" w:eastAsia="Calibri" w:hAnsi="Franklin Gothic Book" w:cs="Times New Roman"/>
          <w:sz w:val="24"/>
          <w:szCs w:val="24"/>
        </w:rPr>
        <w:t>Покупателем</w:t>
      </w:r>
      <w:r w:rsidRPr="00B17226">
        <w:rPr>
          <w:rFonts w:ascii="Franklin Gothic Book" w:eastAsia="Calibri" w:hAnsi="Franklin Gothic Book" w:cs="Times New Roman"/>
          <w:sz w:val="24"/>
          <w:szCs w:val="24"/>
        </w:rPr>
        <w:t xml:space="preserve"> и указанными органами государственной власти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, как это предусмотрено настоящим пунктом, </w:t>
      </w:r>
      <w:r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ru-RU"/>
        </w:rPr>
        <w:t>Поставщиком</w:t>
      </w:r>
      <w:r w:rsidRPr="00B17226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получены (будут получены).</w:t>
      </w:r>
    </w:p>
    <w:p w14:paraId="3EC5E67B" w14:textId="77777777" w:rsidR="00957F6F" w:rsidRPr="00B64E32" w:rsidRDefault="00957F6F" w:rsidP="00957F6F">
      <w:pPr>
        <w:widowControl w:val="0"/>
        <w:tabs>
          <w:tab w:val="left" w:pos="-2410"/>
          <w:tab w:val="left" w:pos="720"/>
          <w:tab w:val="righ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  <w:t>Условия, изложенные в настоящем пункте, являются существенными.</w:t>
      </w:r>
    </w:p>
    <w:p w14:paraId="4927E41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1A65ECF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</w:rPr>
        <w:t xml:space="preserve">2.13. По поставленной Продукции Стороны ежемесячно, не позднее 15-го числа месяца, следующего за отчетным месяцем, составляют Соглашение об определении поставок Продукции, в счет которых уплачен аванс (часть аванса) с указанием конкретных сумм авансовых платежей (в т.ч. реквизитов платежного поручения на перечисление авансовых платежей), которые были засчитаны в счет оплаты соответствующей поставки Продукции, реквизитов Спецификации, первичных учетных документов (ТОРГ-12 </w:t>
      </w: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(Приложение № 8)</w:t>
      </w:r>
      <w:r w:rsidRPr="00B64E32">
        <w:rPr>
          <w:rFonts w:ascii="Franklin Gothic Book" w:eastAsia="Times New Roman" w:hAnsi="Franklin Gothic Book" w:cs="Times New Roman"/>
          <w:sz w:val="24"/>
          <w:szCs w:val="24"/>
        </w:rPr>
        <w:t xml:space="preserve">), которыми была оформлена поставка Продукции, счетов-фактур и стоимости поставленной Продукции. Указанное соглашение составляется по форме </w:t>
      </w:r>
      <w:r>
        <w:rPr>
          <w:rFonts w:ascii="Franklin Gothic Book" w:eastAsia="Times New Roman" w:hAnsi="Franklin Gothic Book" w:cs="Times New Roman"/>
          <w:sz w:val="24"/>
          <w:szCs w:val="24"/>
        </w:rPr>
        <w:t>П</w:t>
      </w:r>
      <w:r w:rsidRPr="00B64E32">
        <w:rPr>
          <w:rFonts w:ascii="Franklin Gothic Book" w:eastAsia="Times New Roman" w:hAnsi="Franklin Gothic Book" w:cs="Times New Roman"/>
          <w:sz w:val="24"/>
          <w:szCs w:val="24"/>
        </w:rPr>
        <w:t>риложения № 6 к Договору.</w:t>
      </w:r>
    </w:p>
    <w:p w14:paraId="533FC84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</w:pPr>
    </w:p>
    <w:p w14:paraId="50F3D0EB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Courier New CYR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Courier New CYR"/>
          <w:sz w:val="24"/>
          <w:szCs w:val="24"/>
          <w:lang w:eastAsia="ru-RU"/>
        </w:rPr>
        <w:t>2.14. При Самовывозе Поставщик также обязуется:</w:t>
      </w:r>
    </w:p>
    <w:p w14:paraId="34A2A1E3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Courier New CYR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Courier New CYR"/>
          <w:sz w:val="24"/>
          <w:szCs w:val="24"/>
          <w:lang w:eastAsia="ru-RU"/>
        </w:rPr>
        <w:t>- обеспечить на дату отгрузки наличие в пункте отправления соответствующей Продукции и всех необходимых транспортных, сопроводительных и разрешительных документов. В случае если Продукция относится к категории опасный груз (определяется в соответствии с действующим законодательством Российской Федерации), Поставщик обязан обеспечить наличие всех необходимых документов на Продукцию для ее транспортировки;</w:t>
      </w:r>
    </w:p>
    <w:p w14:paraId="5E29452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Courier New CYR"/>
          <w:sz w:val="24"/>
          <w:szCs w:val="24"/>
          <w:lang w:eastAsia="ru-RU"/>
        </w:rPr>
        <w:t>- обеспечить беспрепятственный допуск представителей Грузоперевозчика Покупателя, а также допуск транспортных средств, осуществляющих перевозку Продукции в пункт отправления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;</w:t>
      </w:r>
    </w:p>
    <w:p w14:paraId="704DB749" w14:textId="77777777" w:rsidR="00957F6F" w:rsidRPr="00973A36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- осуществлять в пунктах отправления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своими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силами и за свой счет погрузку и крепление Груза на транспортном средстве, предоставленном Покупателем или Грузоперевозчиком Покупателя (либо привлеченным им третьим лицом), а также оформление транспортных и сопроводительных документов на Груз (включая таможенные документы при импортных поставках).</w:t>
      </w:r>
    </w:p>
    <w:p w14:paraId="707D637A" w14:textId="77777777" w:rsidR="00957F6F" w:rsidRPr="00973A36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155E382F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3. ПОРЯДОК ПОСТАВКИ ПРОДУКЦИИ</w:t>
      </w:r>
    </w:p>
    <w:p w14:paraId="5A9E1619" w14:textId="77777777" w:rsidR="00957F6F" w:rsidRPr="008C24F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7DC2B1AB" w14:textId="77777777" w:rsidR="00957F6F" w:rsidRPr="00B64E32" w:rsidRDefault="00957F6F" w:rsidP="00957F6F">
      <w:pPr>
        <w:widowControl w:val="0"/>
        <w:tabs>
          <w:tab w:val="left" w:pos="-241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3.1. Продукция по Спецификации к Договору поставки может поставляться партиями. Партией Продукции является количество одной отгрузки, определяемое характеристиками транспорта (ж.д. вагон, ж.д. контейнер, автотранспорт и т.д.).</w:t>
      </w:r>
    </w:p>
    <w:p w14:paraId="3126DF3D" w14:textId="77777777" w:rsidR="00957F6F" w:rsidRPr="00B64E32" w:rsidRDefault="00957F6F" w:rsidP="00957F6F">
      <w:pPr>
        <w:widowControl w:val="0"/>
        <w:tabs>
          <w:tab w:val="left" w:pos="-241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</w:p>
    <w:p w14:paraId="3B4EF337" w14:textId="77777777" w:rsidR="00957F6F" w:rsidRPr="00B64E32" w:rsidRDefault="00957F6F" w:rsidP="00957F6F">
      <w:pPr>
        <w:widowControl w:val="0"/>
        <w:tabs>
          <w:tab w:val="left" w:pos="-241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3.2. Продукция, поставляемая по Спецификациям (Приложениям) к настоящему Договору, должна быть поставлена в полном объеме и в сроки, согласованные Сторонами.</w:t>
      </w:r>
    </w:p>
    <w:p w14:paraId="5ED54677" w14:textId="77777777" w:rsidR="00957F6F" w:rsidRPr="00B64E32" w:rsidRDefault="00957F6F" w:rsidP="00957F6F">
      <w:pPr>
        <w:widowControl w:val="0"/>
        <w:tabs>
          <w:tab w:val="left" w:pos="-241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6FD39FE" w14:textId="77777777" w:rsidR="00957F6F" w:rsidRPr="00B64E32" w:rsidRDefault="00957F6F" w:rsidP="00957F6F">
      <w:pPr>
        <w:widowControl w:val="0"/>
        <w:tabs>
          <w:tab w:val="left" w:pos="-2410"/>
          <w:tab w:val="left" w:pos="34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Franklin Gothic Book" w:eastAsia="Times New Roman" w:hAnsi="Franklin Gothic Book" w:cs="Arial"/>
          <w:bCs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3.3. </w:t>
      </w:r>
      <w:r w:rsidRPr="00B64E32">
        <w:rPr>
          <w:rFonts w:ascii="Franklin Gothic Book" w:eastAsia="Times New Roman" w:hAnsi="Franklin Gothic Book" w:cs="Arial"/>
          <w:bCs/>
          <w:sz w:val="24"/>
          <w:szCs w:val="24"/>
          <w:lang w:eastAsia="ru-RU"/>
        </w:rPr>
        <w:t>Способ поставки Продукции согласовывается Сторонами в Спецификациях к настоящему Договору и осуществляется:</w:t>
      </w:r>
    </w:p>
    <w:p w14:paraId="2BA69B4B" w14:textId="77777777" w:rsidR="00957F6F" w:rsidRPr="00B64E32" w:rsidRDefault="00957F6F" w:rsidP="00957F6F">
      <w:pPr>
        <w:tabs>
          <w:tab w:val="left" w:pos="34"/>
        </w:tabs>
        <w:spacing w:after="0" w:line="240" w:lineRule="auto"/>
        <w:ind w:left="34"/>
        <w:jc w:val="both"/>
        <w:rPr>
          <w:rFonts w:ascii="Franklin Gothic Book" w:eastAsia="Calibri" w:hAnsi="Franklin Gothic Book" w:cs="Arial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lastRenderedPageBreak/>
        <w:t>3.3.1. Железнодорожным транспортом путем отгрузки Продукции Грузоперевозчику на станции отправления для доставки Покупателю по указанным в Спецификациях к настоящему Договору отгрузочным реквизитам на условиях настоящего Договора и Приложений к нему; или</w:t>
      </w:r>
    </w:p>
    <w:p w14:paraId="31A053CE" w14:textId="77777777" w:rsidR="00957F6F" w:rsidRPr="00B64E32" w:rsidRDefault="00957F6F" w:rsidP="00957F6F">
      <w:pPr>
        <w:tabs>
          <w:tab w:val="left" w:pos="34"/>
        </w:tabs>
        <w:spacing w:after="0" w:line="240" w:lineRule="auto"/>
        <w:ind w:left="34"/>
        <w:jc w:val="both"/>
        <w:rPr>
          <w:rFonts w:ascii="Franklin Gothic Book" w:eastAsia="Calibri" w:hAnsi="Franklin Gothic Book" w:cs="Arial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t>3.3.2. Воздушным транспортом путем отгрузки Продукции Грузоперевозчику для доставки Покупателю по указанным в Спецификации к настоящему Договору отгрузочным реквизитам на условиях настоящего Договора и Приложений к нему; или</w:t>
      </w:r>
    </w:p>
    <w:p w14:paraId="6EBBCB38" w14:textId="77777777" w:rsidR="00957F6F" w:rsidRPr="00B64E32" w:rsidRDefault="00957F6F" w:rsidP="00957F6F">
      <w:pPr>
        <w:tabs>
          <w:tab w:val="left" w:pos="34"/>
        </w:tabs>
        <w:spacing w:after="0" w:line="240" w:lineRule="auto"/>
        <w:ind w:left="34"/>
        <w:jc w:val="both"/>
        <w:rPr>
          <w:rFonts w:ascii="Franklin Gothic Book" w:eastAsia="Calibri" w:hAnsi="Franklin Gothic Book" w:cs="Arial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t xml:space="preserve">3.3.3. Автомобильным транспортом Поставщика до склада Покупателя Продукции по указанным в Спецификациях реквизитам и на условиях настоящего Договора; или </w:t>
      </w:r>
    </w:p>
    <w:p w14:paraId="357004D4" w14:textId="77777777" w:rsidR="00957F6F" w:rsidRPr="00B64E32" w:rsidRDefault="00957F6F" w:rsidP="00957F6F">
      <w:pPr>
        <w:tabs>
          <w:tab w:val="left" w:pos="34"/>
        </w:tabs>
        <w:spacing w:after="0" w:line="240" w:lineRule="auto"/>
        <w:ind w:left="34"/>
        <w:jc w:val="both"/>
        <w:rPr>
          <w:rFonts w:ascii="Franklin Gothic Book" w:eastAsia="Calibri" w:hAnsi="Franklin Gothic Book" w:cs="Arial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t xml:space="preserve">3.3.4. Почтовым отправлением по указанным в Спецификациях к настоящему Договору реквизитам и на условиях настоящего </w:t>
      </w:r>
      <w:r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t>оговора; или</w:t>
      </w:r>
    </w:p>
    <w:p w14:paraId="2575F8A2" w14:textId="77777777" w:rsidR="00957F6F" w:rsidRPr="00B64E32" w:rsidRDefault="00957F6F" w:rsidP="00957F6F">
      <w:pPr>
        <w:tabs>
          <w:tab w:val="left" w:pos="34"/>
        </w:tabs>
        <w:spacing w:after="0" w:line="240" w:lineRule="auto"/>
        <w:ind w:left="34"/>
        <w:jc w:val="both"/>
        <w:rPr>
          <w:rFonts w:ascii="Franklin Gothic Book" w:eastAsia="Calibri" w:hAnsi="Franklin Gothic Book" w:cs="Arial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Arial"/>
          <w:bCs/>
          <w:sz w:val="24"/>
          <w:szCs w:val="24"/>
          <w:lang w:eastAsia="ru-RU"/>
        </w:rPr>
        <w:t xml:space="preserve">3.3.5. Самовывозом Продукции всеми видами транспорта на условиях настоящего Договора и Спецификаций к нему. </w:t>
      </w:r>
      <w:r w:rsidRPr="00B64E32">
        <w:rPr>
          <w:rFonts w:ascii="Franklin Gothic Book" w:eastAsia="Calibri" w:hAnsi="Franklin Gothic Book" w:cs="Arial"/>
          <w:sz w:val="24"/>
          <w:szCs w:val="24"/>
          <w:lang w:eastAsia="ru-RU"/>
        </w:rPr>
        <w:t>Поставка Продукции осуществляется Поставщиком посредством предоставления Продукции Покупателю для выборки; или</w:t>
      </w:r>
    </w:p>
    <w:p w14:paraId="39D01A7F" w14:textId="77777777" w:rsidR="00957F6F" w:rsidRPr="00B64E32" w:rsidRDefault="00957F6F" w:rsidP="00957F6F">
      <w:pPr>
        <w:widowControl w:val="0"/>
        <w:tabs>
          <w:tab w:val="left" w:pos="-241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3.3.6. Самовывозом Продукции всеми видами транспорта на условиях настоящего Договора и Спецификаций к нему.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Поставка Продукции осуществляется Поставщиком посредством передачи Продукции Грузоперевозчику Покупателя, осуществляющему доставку Продукции согласно отгрузочным реквизитам Грузополучателя. Выбор Грузоперевозчика, способа доставки Продукции и вида транспорта осуществляется Покупателем, и соответствующая информация указывается Покупателем в Спецификации.</w:t>
      </w:r>
    </w:p>
    <w:p w14:paraId="7F954416" w14:textId="77777777" w:rsidR="00957F6F" w:rsidRPr="00B64E32" w:rsidRDefault="00957F6F" w:rsidP="00957F6F">
      <w:pPr>
        <w:widowControl w:val="0"/>
        <w:tabs>
          <w:tab w:val="left" w:pos="-2410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C620AE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3.4. В случае невозможности поставки Поставщиком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родукции в установленные Спецификацией к Договору сроки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согласованным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способом, Поставщик обязан за свой счет обеспечить отгрузку способом, позволяющим обеспечить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поставку Продукции в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установленные сроки.</w:t>
      </w:r>
    </w:p>
    <w:p w14:paraId="78495D5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18EC47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3.5. Поставщик не вправе производить досрочную поставку Продукции без предварительного письменного согласия Покупателя.</w:t>
      </w:r>
    </w:p>
    <w:p w14:paraId="4D15199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D82E34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3.6. Поставщик обязан письменно известить Покупателя о готовности Продукции к отгрузке не позднее, чем за 3 (три) календарных дня до даты отгрузки. В письменном извещении</w:t>
      </w:r>
      <w:r w:rsidRPr="00B64E32">
        <w:rPr>
          <w:rFonts w:ascii="Franklin Gothic Book" w:eastAsia="Calibri" w:hAnsi="Franklin Gothic Book" w:cs="Times New Roman"/>
          <w:bCs/>
          <w:color w:val="FF00FF"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указываются: количество, номенклатура, подготовленной к отгрузке Продукции, намеченный срок отгрузки.</w:t>
      </w:r>
    </w:p>
    <w:p w14:paraId="61563AEA" w14:textId="77777777" w:rsidR="00957F6F" w:rsidRPr="00957F6F" w:rsidRDefault="00957F6F" w:rsidP="00957F6F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>
        <w:rPr>
          <w:rFonts w:ascii="Franklin Gothic Book" w:eastAsia="Calibri" w:hAnsi="Franklin Gothic Book" w:cs="Times New Roman"/>
          <w:sz w:val="24"/>
          <w:szCs w:val="24"/>
        </w:rPr>
        <w:t xml:space="preserve">3.6.1. </w:t>
      </w:r>
      <w:proofErr w:type="gramStart"/>
      <w:r w:rsidRPr="00957F6F">
        <w:rPr>
          <w:rFonts w:ascii="Franklin Gothic Book" w:hAnsi="Franklin Gothic Book"/>
          <w:bCs/>
          <w:sz w:val="24"/>
          <w:szCs w:val="24"/>
        </w:rPr>
        <w:t>При Самовывозе Поставщик обязан письменно известить Покупателя и Грузоперевозчика Покупателя о готовности Продукции к отгрузке не позднее, чем за 30 (тридцать) календарных дней до даты отгрузки, направив Покупателю и Грузоперевозчику Покупателя уведомление о готовности Продукции к отгрузке, содержащее следующую информацию: пункт отправления, срок отгрузки Продукции, график подачи транспортных средств под погрузку (содержащим сведения о количестве и виде транспортных средств, их</w:t>
      </w:r>
      <w:proofErr w:type="gramEnd"/>
      <w:r w:rsidRPr="00957F6F">
        <w:rPr>
          <w:rFonts w:ascii="Franklin Gothic Book" w:hAnsi="Franklin Gothic Book"/>
          <w:bCs/>
          <w:sz w:val="24"/>
          <w:szCs w:val="24"/>
        </w:rPr>
        <w:t xml:space="preserve"> </w:t>
      </w:r>
      <w:proofErr w:type="gramStart"/>
      <w:r w:rsidRPr="00957F6F">
        <w:rPr>
          <w:rFonts w:ascii="Franklin Gothic Book" w:hAnsi="Franklin Gothic Book"/>
          <w:bCs/>
          <w:sz w:val="24"/>
          <w:szCs w:val="24"/>
        </w:rPr>
        <w:t>типе, дополнительных требований к транспортным средствам, габаритные размеры груза с учетом тары и упаковки), нормативное время на погрузку и крепление транспортных средств (но не более: 2 (двух) суток для погрузки и крепления автомобильных транспортных средств и 5 (пяти) суток для погрузки и крепления железнодорожного подвижного состава).</w:t>
      </w:r>
      <w:proofErr w:type="gramEnd"/>
    </w:p>
    <w:p w14:paraId="441F0337" w14:textId="77777777" w:rsidR="00957F6F" w:rsidRDefault="00957F6F" w:rsidP="00957F6F">
      <w:pPr>
        <w:spacing w:after="0" w:line="240" w:lineRule="auto"/>
        <w:ind w:firstLine="708"/>
        <w:jc w:val="both"/>
        <w:rPr>
          <w:rFonts w:ascii="Franklin Gothic Book" w:hAnsi="Franklin Gothic Book"/>
          <w:bCs/>
          <w:sz w:val="24"/>
          <w:szCs w:val="24"/>
        </w:rPr>
      </w:pPr>
      <w:r w:rsidRPr="00957F6F">
        <w:rPr>
          <w:rFonts w:ascii="Franklin Gothic Book" w:hAnsi="Franklin Gothic Book"/>
          <w:bCs/>
          <w:sz w:val="24"/>
          <w:szCs w:val="24"/>
        </w:rPr>
        <w:t xml:space="preserve">Не позднее, чем за 3 рабочих дня до даты отгрузки Поставщик обязан письменно подтвердить готовность продукции путем направления Покупателю и Грузоперевозчику Покупателя уведомления, </w:t>
      </w:r>
      <w:proofErr w:type="gramStart"/>
      <w:r w:rsidRPr="00957F6F">
        <w:rPr>
          <w:rFonts w:ascii="Franklin Gothic Book" w:hAnsi="Franklin Gothic Book"/>
          <w:bCs/>
          <w:sz w:val="24"/>
          <w:szCs w:val="24"/>
        </w:rPr>
        <w:t>содержащее</w:t>
      </w:r>
      <w:proofErr w:type="gramEnd"/>
      <w:r w:rsidRPr="00957F6F">
        <w:rPr>
          <w:rFonts w:ascii="Franklin Gothic Book" w:hAnsi="Franklin Gothic Book"/>
          <w:bCs/>
          <w:sz w:val="24"/>
          <w:szCs w:val="24"/>
        </w:rPr>
        <w:t xml:space="preserve"> информацию, предусмотренную настоящим пунктом.</w:t>
      </w:r>
    </w:p>
    <w:p w14:paraId="74CB378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31D70F6" w14:textId="77777777" w:rsid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3.7. Покупатель вправе изменить отгрузочные реквизиты, согласованные Сторонами в соответствующем Приложении (Спецификации) к настоящему Договору, за 30 (тридцать) календарных дней до предполагаемой даты отгрузки Продукции путем направления письменного уведомления поставщику.</w:t>
      </w:r>
    </w:p>
    <w:p w14:paraId="0B835514" w14:textId="77777777" w:rsidR="00187943" w:rsidRDefault="00187943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8638D39" w14:textId="77777777" w:rsidR="00187943" w:rsidRPr="00B64E32" w:rsidRDefault="00187943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E2D9CF3" w14:textId="77777777" w:rsidR="00957F6F" w:rsidRPr="00B64E32" w:rsidRDefault="00957F6F" w:rsidP="00957F6F">
      <w:pPr>
        <w:spacing w:after="0" w:line="240" w:lineRule="auto"/>
        <w:ind w:right="-91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</w:p>
    <w:p w14:paraId="26EAD691" w14:textId="77777777" w:rsidR="00957F6F" w:rsidRPr="00B64E32" w:rsidRDefault="00957F6F" w:rsidP="00957F6F">
      <w:pPr>
        <w:spacing w:after="0" w:line="240" w:lineRule="auto"/>
        <w:ind w:right="-91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lastRenderedPageBreak/>
        <w:t xml:space="preserve">4. Информационно-диспетчерское сопровождение поставки </w:t>
      </w:r>
    </w:p>
    <w:p w14:paraId="1A364CAC" w14:textId="77777777" w:rsidR="00957F6F" w:rsidRPr="00B64E32" w:rsidRDefault="00957F6F" w:rsidP="00957F6F">
      <w:pPr>
        <w:spacing w:after="0" w:line="240" w:lineRule="auto"/>
        <w:ind w:right="-91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>Продукции</w:t>
      </w:r>
    </w:p>
    <w:p w14:paraId="30282DB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16"/>
          <w:szCs w:val="16"/>
          <w:lang w:eastAsia="ru-RU"/>
        </w:rPr>
      </w:pPr>
    </w:p>
    <w:p w14:paraId="106E870C" w14:textId="77777777" w:rsidR="00957F6F" w:rsidRPr="00B64E32" w:rsidRDefault="00957F6F" w:rsidP="00957F6F">
      <w:pPr>
        <w:spacing w:before="120"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4.1. Покупатель после подписания Спецификации 1 (Один) раз в неделю (пятница) направляет на электронный адрес Поставщика для заполнения </w:t>
      </w:r>
      <w:hyperlink r:id="rId13" w:tooltip="Приложение 2 - Форма отчета" w:history="1">
        <w:r w:rsidRPr="00B64E32">
          <w:rPr>
            <w:rFonts w:ascii="Franklin Gothic Book" w:eastAsia="Calibri" w:hAnsi="Franklin Gothic Book" w:cs="Times New Roman"/>
            <w:bCs/>
            <w:sz w:val="24"/>
            <w:szCs w:val="24"/>
            <w:u w:val="single"/>
            <w:lang w:eastAsia="ru-RU"/>
          </w:rPr>
          <w:t>Отчет о размещении заказов на изготовление и поставку МТР в соответствии с формой Приложения № 2</w:t>
        </w:r>
      </w:hyperlink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14:paraId="7B3F885C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Отчет направляется Поставщику еженедельно до момента завершения поставок Продукции по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оговору и предоставления надлежаще оформленных документов согласно статьи 2 Договора.</w:t>
      </w:r>
    </w:p>
    <w:p w14:paraId="4F5F29AE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Поставщик заполняет в Отчете информацию о размещении заказов на изготовление 2 (Два) раза в неделю (понедельник, четверг), а информацию об отгрузках в течение одного рабочего дня с даты отгрузки  и направляет подписанный Отчет на бумажном носителе в адрес Покупателя по электронной почте и на адрес указанный в ст. </w:t>
      </w:r>
      <w:r w:rsidRPr="00726A46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22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настоящего Договора.</w:t>
      </w:r>
    </w:p>
    <w:p w14:paraId="10CEE695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Отчет о размещении заказов на изготовление и поставке МТР предоставляется в виде одного электронного документа (файла) в формате «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val="en-US" w:eastAsia="ru-RU"/>
        </w:rPr>
        <w:t>Microsoft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val="en-US" w:eastAsia="ru-RU"/>
        </w:rPr>
        <w:t>Excel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».</w:t>
      </w:r>
    </w:p>
    <w:p w14:paraId="6C70AAF5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95B682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4.2. Покупатель имеет право изменения (дополнения) форм отчетности и периодов их  предоставления, касающихся исполнения обязательств по Договору.</w:t>
      </w:r>
    </w:p>
    <w:p w14:paraId="02B6557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7FA694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4.3.Для урегулирования вопросов, связанных с выполнением Сторонами условий настоящего Договора поставки, Поставщик обязан по письменному требованию Покупателя в  течение 2 (Двух) календарных дней направить в адрес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П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окупателя своего полномочного представителя.</w:t>
      </w:r>
    </w:p>
    <w:p w14:paraId="4CA5FD4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</w:pPr>
    </w:p>
    <w:p w14:paraId="16F32D0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>4.4.Стороны вправе осуществлять обмен документами по исполнению настоящего Договора (письма, Спецификации, Дополнения к спецификациям и др.) посредством факсимильной связи. Полученное по факсу сообщение признается достоверным, если оно содержит отметки факсимильного аппарата Стороны - отправителя о наименовании и номере телефона. Стороны обязаны направить оригиналы документов в срок не позднее 5 (Пяти) календарных дней с даты их подписания.</w:t>
      </w:r>
    </w:p>
    <w:p w14:paraId="0A13D01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5220A8C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5. УПАКОВКА И МАРКИРОВКА ПРОДУКЦИИ</w:t>
      </w:r>
    </w:p>
    <w:p w14:paraId="75FB65B0" w14:textId="77777777" w:rsidR="00957F6F" w:rsidRPr="0093286D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879000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5.1. Продукция отгружается в упаковке, соответствующей характеру поставляемой Продукции, согласно документации, разработанной заводом-изготовителем.</w:t>
      </w:r>
    </w:p>
    <w:p w14:paraId="6504014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65B326F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5.2. Поставщик обязан передать Продукцию в таре и/или упаковке, обеспечивающих сохранность Продукции при обычных условиях хранения и транспортировки.</w:t>
      </w:r>
    </w:p>
    <w:p w14:paraId="24E9ACF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39D492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5.3.Упаковка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хранения, а также предохранения ее от атмосферных влияний до момента передачи Продукции (груза) грузополучателям Покупателя.</w:t>
      </w:r>
    </w:p>
    <w:p w14:paraId="340C840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F32147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5.4. В каждое упаковочное место (ящик, поддон, контейнер) должен быть вложен один подробный упаковочный лист на русском языке, в котором указывается перечень упакованных предметов, их количество, вес брутто и нетто. Одна копия указанного упаковочного листа в водонепроницаемом пакете, должна быть прикреплена снаружи каждого контейнера.</w:t>
      </w:r>
    </w:p>
    <w:p w14:paraId="1F476F0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27BEF1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5.5. Поставщик несет все убытки, связанные с поставкой Продукции в некачественной или не соответствующей условиям настоящего Договора упаковке, в том числе за дефектность, повреждения или разрушения Продукции из-за неправильной упаковки.</w:t>
      </w:r>
    </w:p>
    <w:p w14:paraId="378FDCA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51105A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i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>5.6. Маркировка должна соответствовать требованиям законодательства Российской Федерации и локальным актам ОАО «АК «Транснефть», быть четко нанесена на каждое упаковочное место несмываемой краской, на русском языке.</w:t>
      </w:r>
    </w:p>
    <w:p w14:paraId="1913A63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1DCB38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5.7. Места, требующие особого обращения, должны быть дополнительно промаркированы следующим образом:     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“Верх”;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  <w:t xml:space="preserve">     “Осторожно”;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  <w:t xml:space="preserve"> “Не кантовать”;          “Огнеопасно”.</w:t>
      </w:r>
    </w:p>
    <w:p w14:paraId="2ADFD4D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67F5795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16"/>
          <w:lang w:eastAsia="ru-RU"/>
        </w:rPr>
        <w:t xml:space="preserve">5.8.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До начала отгрузки Поставщик должен информировать Покупателя о наличии в составе Продукции взрывоопасных, легковоспламеняющихся, ядовитых, радиоактивных и других опасных веществ, а также о свойствах материала упаковки таких веществ. Упаковка и отгрузка таких видов Продукции производится в соответствии с действующими нормативными актами Р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оссийской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Ф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едерации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, после письменного согласования уполномоченного представителя Покупателя.</w:t>
      </w:r>
    </w:p>
    <w:p w14:paraId="4F3E2AF8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1F0356CB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6. ИНСПЕКТИРОВАНИЕ И ИСПЫТАНИЕ</w:t>
      </w:r>
    </w:p>
    <w:p w14:paraId="5E257665" w14:textId="77777777" w:rsidR="00957F6F" w:rsidRPr="00B64E32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E3BF9E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6.1. Поставщик обязан по требованию Покупателя обеспечить прием представителей Покупателя и условия их работы по проверке качества Продукции при ее производстве и/или отгрузке на заводах Поставщика.</w:t>
      </w:r>
    </w:p>
    <w:p w14:paraId="3DEFCEE4" w14:textId="77777777" w:rsidR="00957F6F" w:rsidRPr="00B64E32" w:rsidRDefault="00957F6F" w:rsidP="00957F6F">
      <w:pPr>
        <w:spacing w:after="0" w:line="240" w:lineRule="auto"/>
        <w:jc w:val="both"/>
        <w:outlineLvl w:val="0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</w:rPr>
        <w:t xml:space="preserve">6.1.1. </w:t>
      </w: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Поставщик обязан в счет стоимости Договора поставки, без последующего выставления связанных с этим затрат Покупателю и Техническому надзору, обеспечить на заводе - изготовителе Поставщика отдельное служебное помещение (помещения) представителям Технического надзора Покупателя на время проведения Технического надзора.</w:t>
      </w:r>
    </w:p>
    <w:p w14:paraId="33E0D9D8" w14:textId="77777777" w:rsidR="00957F6F" w:rsidRPr="00B64E32" w:rsidRDefault="00957F6F" w:rsidP="00957F6F">
      <w:pPr>
        <w:shd w:val="clear" w:color="auto" w:fill="FFFFFF"/>
        <w:spacing w:after="0" w:line="240" w:lineRule="auto"/>
        <w:ind w:right="14" w:firstLine="567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Предоставляемые помещения должны соответствовать следующим нормам:</w:t>
      </w:r>
    </w:p>
    <w:p w14:paraId="54120537" w14:textId="77777777" w:rsidR="00957F6F" w:rsidRPr="00B64E32" w:rsidRDefault="00957F6F" w:rsidP="00957F6F">
      <w:pPr>
        <w:tabs>
          <w:tab w:val="left" w:pos="1134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СНИП 31-05-2003 «Общественные здания административного назначения»;</w:t>
      </w:r>
    </w:p>
    <w:p w14:paraId="525EEF56" w14:textId="77777777" w:rsidR="00957F6F" w:rsidRPr="00B64E32" w:rsidRDefault="00957F6F" w:rsidP="00957F6F">
      <w:pPr>
        <w:tabs>
          <w:tab w:val="left" w:pos="1134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СанПиН 2.2.2/2.4.1340-03 «Гигиенические требования к персональным электронно-вычислительным машинам и организации работы».</w:t>
      </w:r>
    </w:p>
    <w:p w14:paraId="1F10A6B6" w14:textId="77777777" w:rsidR="00957F6F" w:rsidRPr="00B64E32" w:rsidRDefault="00957F6F" w:rsidP="00957F6F">
      <w:pPr>
        <w:tabs>
          <w:tab w:val="left" w:pos="1134"/>
        </w:tabs>
        <w:spacing w:after="0" w:line="240" w:lineRule="auto"/>
        <w:ind w:firstLine="540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Предоставляемые помещения должны иметь освещение и электроснабжение, отдельную междугороднюю телефонную, факсимильную и электронную связь, доступ в Интернет (с доступом к почтовым серверам и со скоростью передачи данных не менее 4 Мб/сек), должны быть оснащены мебелью для работы  (столы, стулья, шкафы, тумбочки), запираемым сейфом для хранения печатей и документов, иметь общую площадь: </w:t>
      </w:r>
    </w:p>
    <w:p w14:paraId="5CD8603E" w14:textId="77777777" w:rsidR="00957F6F" w:rsidRPr="00B64E32" w:rsidRDefault="00957F6F" w:rsidP="00957F6F">
      <w:pPr>
        <w:tabs>
          <w:tab w:val="left" w:pos="1134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не менее 25м</w:t>
      </w:r>
      <w:r w:rsidRPr="00B64E32">
        <w:rPr>
          <w:rFonts w:ascii="Franklin Gothic Book" w:eastAsia="Times New Roman" w:hAnsi="Franklin Gothic Book" w:cs="Times New Roman"/>
          <w:sz w:val="24"/>
          <w:szCs w:val="24"/>
          <w:vertAlign w:val="superscript"/>
          <w:lang w:eastAsia="ru-RU"/>
        </w:rPr>
        <w:t>2</w:t>
      </w: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- при количественном составе группы представителей Технического надзора до 5 человек;</w:t>
      </w:r>
    </w:p>
    <w:p w14:paraId="73F11957" w14:textId="77777777" w:rsidR="00957F6F" w:rsidRPr="00B64E32" w:rsidRDefault="00957F6F" w:rsidP="00957F6F">
      <w:pPr>
        <w:spacing w:after="0" w:line="240" w:lineRule="auto"/>
        <w:jc w:val="both"/>
        <w:outlineLvl w:val="0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не менее 50м</w:t>
      </w:r>
      <w:r w:rsidRPr="00B64E32">
        <w:rPr>
          <w:rFonts w:ascii="Franklin Gothic Book" w:eastAsia="Times New Roman" w:hAnsi="Franklin Gothic Book" w:cs="Times New Roman"/>
          <w:sz w:val="24"/>
          <w:szCs w:val="24"/>
          <w:vertAlign w:val="superscript"/>
          <w:lang w:eastAsia="ru-RU"/>
        </w:rPr>
        <w:t>2</w:t>
      </w: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- при количественном составе группы представителей Технического надзора от 5 до 10 человек;</w:t>
      </w:r>
    </w:p>
    <w:p w14:paraId="03661140" w14:textId="77777777" w:rsidR="00957F6F" w:rsidRPr="00B64E32" w:rsidRDefault="00957F6F" w:rsidP="00957F6F">
      <w:pPr>
        <w:spacing w:after="0" w:line="240" w:lineRule="auto"/>
        <w:jc w:val="both"/>
        <w:outlineLvl w:val="0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не менее 60м</w:t>
      </w:r>
      <w:r w:rsidRPr="00B64E32">
        <w:rPr>
          <w:rFonts w:ascii="Franklin Gothic Book" w:eastAsia="Times New Roman" w:hAnsi="Franklin Gothic Book" w:cs="Times New Roman"/>
          <w:sz w:val="24"/>
          <w:szCs w:val="24"/>
          <w:vertAlign w:val="superscript"/>
          <w:lang w:eastAsia="ru-RU"/>
        </w:rPr>
        <w:t>2</w:t>
      </w: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- при количественном составе группы представителей Технического надзора более 10 человек.</w:t>
      </w:r>
    </w:p>
    <w:p w14:paraId="7DB07447" w14:textId="77777777" w:rsidR="00957F6F" w:rsidRPr="00B64E32" w:rsidRDefault="00957F6F" w:rsidP="00957F6F">
      <w:pPr>
        <w:tabs>
          <w:tab w:val="left" w:pos="1134"/>
        </w:tabs>
        <w:spacing w:after="0" w:line="240" w:lineRule="auto"/>
        <w:ind w:firstLine="601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Комплектование помещений рабочими местами осуществляется из расчета:</w:t>
      </w:r>
    </w:p>
    <w:p w14:paraId="7569B230" w14:textId="77777777" w:rsidR="00957F6F" w:rsidRPr="00B64E32" w:rsidRDefault="00957F6F" w:rsidP="00957F6F">
      <w:pPr>
        <w:tabs>
          <w:tab w:val="left" w:pos="1134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не менее 2-х рабочих мест, при количественном составе группы представителей технического надзора до 5 человек;</w:t>
      </w:r>
    </w:p>
    <w:p w14:paraId="72E5D8F1" w14:textId="77777777" w:rsidR="00957F6F" w:rsidRPr="00B64E32" w:rsidRDefault="00957F6F" w:rsidP="00957F6F">
      <w:pPr>
        <w:tabs>
          <w:tab w:val="left" w:pos="1134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не менее 3-х рабочих мест, при количественном составе группы представителей технического надзора  от 5 до 10 человек;</w:t>
      </w:r>
    </w:p>
    <w:p w14:paraId="76C078FA" w14:textId="77777777" w:rsidR="00957F6F" w:rsidRPr="00B64E32" w:rsidRDefault="00957F6F" w:rsidP="00957F6F">
      <w:pPr>
        <w:tabs>
          <w:tab w:val="left" w:pos="1134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- не менее 4-х рабочих мест, при количественном составе группы представителей технического надзора, более 12 человек.</w:t>
      </w:r>
    </w:p>
    <w:p w14:paraId="50EE1085" w14:textId="77777777" w:rsidR="00957F6F" w:rsidRPr="00B64E32" w:rsidRDefault="00957F6F" w:rsidP="00957F6F">
      <w:pPr>
        <w:spacing w:after="0" w:line="240" w:lineRule="auto"/>
        <w:ind w:firstLine="601"/>
        <w:jc w:val="both"/>
        <w:outlineLvl w:val="0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Помещение должно подвергаться уборке и запираться на ключ, хранящийся у ответственного представителя Технического надзора. </w:t>
      </w:r>
    </w:p>
    <w:p w14:paraId="57FCA85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Руководство Завода обеспечивает представителям Технического надзора доступ к бытовым помещениям общего назначения (гардеробные верхней, рабочей и санитарной одежды; душевые; туалеты; столовая; сушилка) и беспрепятственный внос и вынос материальных ценностей (оргтехники, средств контроля, специальной одежды, канцелярских принадлежностей и т.д.), принадлежащих службе Технического надзора.</w:t>
      </w:r>
    </w:p>
    <w:p w14:paraId="12D2EC4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0BEE4A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>6.2. Покупатель вправе через своих представителей, в течение срока изготовления Продукции, производить на заводах Поставщика и заводах его Поставщиков проверку процесса и качества изготовления Продукции, производить проверку всех применяемых материалов, деталей и комплектных узлов Продукции, их происхождение на предмет соответствия стандартам, чертежам и другим техническим условиям, указанным в настоящем Договоре и его приложениях, а также участвовать в испытаниях машин, аппаратов и комплектной Продукции, проводимых Поставщиком.</w:t>
      </w:r>
    </w:p>
    <w:p w14:paraId="7657202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77A571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6.3. Проверка качества изготовления и последующая отгрузка с завода изготовителя закупаемой продукции осуществляется на основе ее испытаний согласно программе и методике испытаний (ПМИ), разработанной заводом-изготовителем и утвержденной (согласованной) ОАО «АК «Транснефть», включенной в «Реестр технических условий, программ и методик испытаний на основные виды оборудования и материалов, закупаемых группой компаний «Транснефть» (Реестр ТУ и ПМИ) и подписанного представителем Покупателя соответствующего акта проверки качества изготовления продукции. В случае организации со стороны Покупателя на заводе-изготовителе независимого технического надзора,  продукция может быть принята  только после подписания с его стороны  установленных документов подтверждения качества изготовленной продукции.</w:t>
      </w:r>
    </w:p>
    <w:p w14:paraId="7B6AA5E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56B656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6.4. Поставщик обязан известить Покупателя о готовности Продукции к испытанию письменно в срок не позднее, чем за 14 (Четырнадцать) календарных дней до предполагаемого срока начала испытания. </w:t>
      </w:r>
    </w:p>
    <w:p w14:paraId="441D51F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3DE6A1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6.5. В случае, если в процессе испытания, будет установлено, что Продукция имеет дефекты или иным образом не соответствует условиям настоящего Договора и/или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Спецификации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, Поставщик обязан без промедления устранить обнаруженные недостатки, причем, в этом случае, срок поставки, установленный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Спецификацией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, не подлежит продлению. После устранения дефектов Продукция подвергается повторному испытанию, при этом Покупатель обязан прибыть на повторное испытание в течение 7 (Семь) календарных дней с момента уведомления о готовности Продукции к испытанию, а Поставщик обязан оплатить все расходы, связанные с повторными и последующими направлениями представителей Покупателя. </w:t>
      </w:r>
    </w:p>
    <w:p w14:paraId="7699BE4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325077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6.6. В случае, если при повторном испытании будет установлено, что недостатки не устранены, или будут обнаружены иные дефекты, Покупатель 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>п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 своему усмотрению имеет право:</w:t>
      </w:r>
    </w:p>
    <w:p w14:paraId="3E9CA5D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6.6.1.потребовать поставки аналогичной Продукции надлежащего качества/комплектности в сроки, установленные настоящим Договором и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Спецификацией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; </w:t>
      </w:r>
    </w:p>
    <w:p w14:paraId="1A921C3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6.6.2.и/или отказаться от поставки дефектной Продукции. </w:t>
      </w:r>
    </w:p>
    <w:p w14:paraId="725254C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6.6.3. воспользоваться иными правами, предусмотренными законодательством Российской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Федерации.</w:t>
      </w:r>
    </w:p>
    <w:p w14:paraId="5B8B69D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E67B68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6.7.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Подтверждение Покупателем технической документации, чертежей, участие его представителей в инспектировании и испытании Продукции, а также выдача Покупателем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или его представителем разрешения на отгрузку Продукции не освобождает Поставщика от ответственности по гарантиям, предусмотренным настоящим Договором.</w:t>
      </w:r>
    </w:p>
    <w:p w14:paraId="3BD1D140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7B556248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7. ПРИЕМКА ПРОДУКЦИИ</w:t>
      </w:r>
    </w:p>
    <w:p w14:paraId="15A862CA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77E291CE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7.1.Качество Продукции должно:</w:t>
      </w:r>
    </w:p>
    <w:p w14:paraId="4A009567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7.1.1.Соответствовать требованиям действующих ГОСТов и технических условий, и основных нормативно правовых актов, действующих в сфере магистрального нефтепроводного транспорта, а также Регламентам ОАО «АК «Транснефть».</w:t>
      </w:r>
    </w:p>
    <w:p w14:paraId="13707D24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7.1.2.Подтверждаться удостоверениями качества изготовителя, технической документацией, установленной для данного вида продукции.</w:t>
      </w:r>
    </w:p>
    <w:p w14:paraId="5D7D970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618F12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7.2.Качество Продукции, поставляемой по настоящему Договору, подтверждается:</w:t>
      </w:r>
    </w:p>
    <w:p w14:paraId="75E7D1F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7.2.1.Оригиналом или нотариально (или иным образом) заверенной копией сертификата соответствия Продукции, выданного органами по сертификации, аккредитованными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Росстандартом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:</w:t>
      </w:r>
    </w:p>
    <w:p w14:paraId="596F9D9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7.2.2. Паспортом качества производителя Продукции.</w:t>
      </w:r>
    </w:p>
    <w:p w14:paraId="29FCA89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CDD0F7C" w14:textId="77777777" w:rsidR="00957F6F" w:rsidRPr="00B64E32" w:rsidRDefault="00957F6F" w:rsidP="00957F6F">
      <w:pPr>
        <w:spacing w:after="0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7.3.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Приемка Продукции по качеству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производится Покупателем в соответствии с условиями настоящего Договора, Гражданского кодекса Российской Федерации и Регламентами ОАО «АК «Транснефть». </w:t>
      </w:r>
    </w:p>
    <w:p w14:paraId="27A7E556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При Самовывозе приемка Продукции по качеству (отсутствие явных дефектов, которые могут быть определены визуально) производится Покупателем или Грузоперевозчиком Покупателя в момент получения Продукции от Поставщика. При Самовывозе железнодорожным транспортом приемка Продукции по качеству в пунктах отгрузки не производится.</w:t>
      </w:r>
    </w:p>
    <w:p w14:paraId="6F15CD2F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Приемка Продукции по качеству  (производственные дефекты и/или дефекты, которые не могут быть определены визуально, а при Самовывозе железнодорожным транспортом в полном объеме) производится Покупателем в момент доставки Продукции Грузоперевозчиком Покупателю.</w:t>
      </w:r>
    </w:p>
    <w:p w14:paraId="326D8613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При несоответствии качества поставленной Продукции заявленным техническим характеристикам:</w:t>
      </w:r>
    </w:p>
    <w:p w14:paraId="2EBD6670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7.3.1. Продукция незамедлительно принимается Покупателем  на ответственное хранение (для вновь поставляемой продукции) о чем Покупатель письменно уведомляет Поставщика в течение одного дня с момента обнаружения обстоятельств, указанных в п. 7.3 настоящего Договора;</w:t>
      </w:r>
    </w:p>
    <w:p w14:paraId="330FA0DE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7.3.2. Покупатель в срок не позднее 3 (трех)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указанием:</w:t>
      </w:r>
    </w:p>
    <w:p w14:paraId="799B37BE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7.3.2.1. Продукции, несоответствующей заявленным техническим характеристикам;</w:t>
      </w:r>
    </w:p>
    <w:p w14:paraId="52B65EB8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7.3.2.2. Спецификации, по которой такая Продукция была отгружена;</w:t>
      </w:r>
    </w:p>
    <w:p w14:paraId="395CABDC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7.3.2.3. Времени,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даты и места прибытия уполномоченного представителя Поставщика для совершения действий, предусмотренных подп. 7.3.3 настоящего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оговора.</w:t>
      </w:r>
    </w:p>
    <w:p w14:paraId="3339E9CB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7.3.3. После получения указанного в подп.7.3.2 настоящего Договора уведомления Поставщик или уполномоченные им лица обязаны в срок не позднее 5 (Пяти) календарных дней с даты получения вышеуказанного уведомления прибыть для:</w:t>
      </w:r>
    </w:p>
    <w:p w14:paraId="4FCAE68A" w14:textId="77777777" w:rsidR="00957F6F" w:rsidRPr="00B64E32" w:rsidRDefault="00957F6F" w:rsidP="00957F6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7.3.3.1. Осмотра Продукции, признанной дефектной;</w:t>
      </w:r>
    </w:p>
    <w:p w14:paraId="35FB1526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7.3.3.2. Составления совместного с Покупателем соответствующего Акта (форма № М-7, Приложение № 7, форма ОС-16, утвержденной Постановлением Госкомстата Российской Федерации от 21.01.2003 N 7);</w:t>
      </w:r>
    </w:p>
    <w:p w14:paraId="7C67248C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7.3.3.3. Принятия решения по Продукции, признанной Сторонами дефектной.</w:t>
      </w:r>
    </w:p>
    <w:p w14:paraId="1BF21595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7.3.4. Покупатель  вправе составить Акт о признании Продукции дефектной без участия Поставщика, в случае если:</w:t>
      </w:r>
    </w:p>
    <w:p w14:paraId="3132BF3C" w14:textId="77777777" w:rsidR="00957F6F" w:rsidRPr="00B64E32" w:rsidRDefault="00957F6F" w:rsidP="00957F6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7.3.4.1. Поставщик направит письменный отказ от участия в составлении Акта; либо</w:t>
      </w:r>
    </w:p>
    <w:p w14:paraId="02DF2CEE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7.3.4.2. Поставщик не явился в установленный срок для совершения действий, предусмотренных в подп. 7.3.3 настоящего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оговора.</w:t>
      </w:r>
    </w:p>
    <w:p w14:paraId="46CB488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7.3.5. Настоящим Стороны признают, что Акт, указанный в подп. 7.3.4 настоящего Договора, является надлежащим основанием для предъявления Покупателем претензий к Поставщику по настоящему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оговору.</w:t>
      </w:r>
    </w:p>
    <w:p w14:paraId="7FAB3BD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67247AAE" w14:textId="77777777" w:rsidR="00957F6F" w:rsidRPr="00B64E32" w:rsidRDefault="00957F6F" w:rsidP="00957F6F">
      <w:pPr>
        <w:spacing w:after="0"/>
        <w:jc w:val="both"/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7.4. 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u w:val="single"/>
          <w:lang w:eastAsia="ru-RU"/>
        </w:rPr>
        <w:t>Приемка Продукции по количеству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 xml:space="preserve"> производится Покупателем в соответствии с условиями настоящего Договора, Гражданского кодекса Российской Федерации и Регламентами ОАО «АК «Транснефть».</w:t>
      </w:r>
    </w:p>
    <w:p w14:paraId="7D83468A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lastRenderedPageBreak/>
        <w:t>Приемка Продукции должна быть произведена в срок не позднее 10 (десяти) рабочих дней с даты поставки Продукции по настоящему Договору.</w:t>
      </w:r>
    </w:p>
    <w:p w14:paraId="30361A77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При Самовывозе приемка Продукции по количеству грузовых мест (соответствие фактически погруженной Продукции количеству, указанному грузоотправителем в транспортных документах) производится Покупателем или Грузоперевозчиком Покупателя в момент получения Продукции от Поставщика. При этом приемка Продукции по количеству (комплектности, весу, длине и прочим параметрам, которые не могут быть определены без вскрытия упаковки или без контрольно-измерительных действий) производится Покупателем 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в срок не позднее 10 (десяти) рабочих дней с даты доставки Продукции Грузоперевозчиком Покупателю.</w:t>
      </w:r>
    </w:p>
    <w:p w14:paraId="26A20426" w14:textId="77777777" w:rsidR="00957F6F" w:rsidRPr="00B64E32" w:rsidRDefault="00957F6F" w:rsidP="00957F6F">
      <w:pPr>
        <w:spacing w:after="0" w:line="240" w:lineRule="auto"/>
        <w:ind w:firstLine="72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В случае превышения количества поставленной 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u w:val="single"/>
          <w:lang w:eastAsia="ru-RU"/>
        </w:rPr>
        <w:t>Кабельно-проводниковой Продукции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, получаемой Покупателем в соответствии с товаросопроводительными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документами, над количеством Продукции указанным в Спецификации, Кабельно-проводниковая Продукция считается принятой по количеству в пределах: </w:t>
      </w:r>
    </w:p>
    <w:p w14:paraId="3085F32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– при поставке от 100 метров до 300 метров по отдельной позиции Спецификации, не более          10 % (Десяти процентов) от количества Продукции;</w:t>
      </w:r>
    </w:p>
    <w:p w14:paraId="1DCD243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– при поставке от 300 метров до 1000 метров по отдельной позиции Спецификации, не более 5 % (Пяти процентов) от количества Продукции; </w:t>
      </w:r>
    </w:p>
    <w:p w14:paraId="61F302AF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– при поставке от 1000 метров и более по отдельной позиции Спецификации, допускается до         3 % (Трех процентов) от количества Продукции, но не более 100 метров».</w:t>
      </w:r>
    </w:p>
    <w:p w14:paraId="42BACFF6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В случае технического перегруза поставленной </w:t>
      </w:r>
      <w:r w:rsidRPr="00B64E32">
        <w:rPr>
          <w:rFonts w:ascii="Franklin Gothic Book" w:eastAsia="Calibri" w:hAnsi="Franklin Gothic Book" w:cs="Times New Roman"/>
          <w:sz w:val="24"/>
          <w:szCs w:val="24"/>
          <w:u w:val="single"/>
          <w:lang w:eastAsia="ru-RU"/>
        </w:rPr>
        <w:t>Продукции, отгружаемой в весовых единицах измерения (килограммах, тоннах и т.д.)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, получаемой Покупателем в соответствии с товаросопроводительными документами, над количеством Продукции указанным в Спецификации, такая Продукция считается принятой Покупателем по количеству при поставке, не превышающей 3 % (Три процента) от количества, указанного в Спецификации.  В случае поставки Продукции с превышением количества указанного в Спецификации, но в рамках установленных в настоящем абзаце пределов, Стороны считают его допустимым техническим перегрузом, при этом у Покупателя возникает обязательство по приемке и оплате данного количества Продукции, в соответствии со счет - фактурой и накладной по форме ТОРГ-12 </w:t>
      </w: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(Приложение № 8),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выставленной на фактическое количество принятой Продукции, без последующего изменения количества Продукции в Спецификации.</w:t>
      </w:r>
    </w:p>
    <w:p w14:paraId="13C8E8C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7.4.1. При несоответствии количества и/или комплектности и/или марки полученной Продукции товаросопроводительным документам и/или соответствующим Спецификациям Покупатель в срок не позднее 3 (Трех)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указанием:</w:t>
      </w:r>
    </w:p>
    <w:p w14:paraId="1D972763" w14:textId="77777777" w:rsidR="00957F6F" w:rsidRPr="00B64E32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7.4.1.1. Продукции, несоответствующей заявленному количеству и/или комплектности и/или марки; </w:t>
      </w:r>
    </w:p>
    <w:p w14:paraId="4ACEB590" w14:textId="77777777" w:rsidR="00957F6F" w:rsidRPr="00B64E32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7.4.1.2. Спецификации, по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которой такая Продукция была отгружена;</w:t>
      </w:r>
    </w:p>
    <w:p w14:paraId="771842C8" w14:textId="77777777" w:rsidR="00957F6F" w:rsidRPr="00B64E32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7.4.1.3. Времени, даты и места прибытия уполномоченного представителя Поставщика для совершения действий, предусмотренных подп. 7.4.2 настоящего Договора.</w:t>
      </w:r>
    </w:p>
    <w:p w14:paraId="78C6DAF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7.4.2. После получения указанного в подп. 7.4.1 настоящего Договора уведомления Поставщик или уполномоченные им лица обязаны в срок не позднее 5 (Пяти) календарных дней с даты получения вышеуказанного уведомления прибыть для:</w:t>
      </w:r>
    </w:p>
    <w:p w14:paraId="7FCABCD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7.4.2.1. Осмотра Продукции признанной, несоответствующей  количеству и/или комплектности и/или марке;</w:t>
      </w:r>
    </w:p>
    <w:p w14:paraId="1FBBB49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7.4.2.2. Составления совместного с Покупателем соответствующего Акта (форма № М-7, Приложение № 7, форма ОС-16, утвержденной Постановлением Госкомстата Российской Федерации от 21.01.2003 N 7);</w:t>
      </w:r>
    </w:p>
    <w:p w14:paraId="7F0AC92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7.4.2.3. Принятия решения по Продукции, признанной несоответствующей количеству и/или комплектности и/или марке.</w:t>
      </w:r>
    </w:p>
    <w:p w14:paraId="5BD4035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7.4.3. Покупатель вправе составить Акт о признании Продукции несоответствующей  количеству и/или комплектности и/или марке без участия Поставщика, в случае если:</w:t>
      </w:r>
    </w:p>
    <w:p w14:paraId="6F91B59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7.4.3.1. Поставщик направит письменный отказ от участия в составлении Акта; либо</w:t>
      </w:r>
    </w:p>
    <w:p w14:paraId="43F1360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 xml:space="preserve">7.4.3.2. Поставщик не явился в установленный срок для совершения действий, предусмотренных в подп. 7.4.2 настоящего Договора. </w:t>
      </w:r>
    </w:p>
    <w:p w14:paraId="17B29D43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7.4.4. Настоящим Стороны признают, что Акт, указанный в подп. 7.4.3 настоящего Договора, является надлежащим основанием для предъявления Покупателем претензий к Поставщику по настоящему Договору.</w:t>
      </w:r>
    </w:p>
    <w:p w14:paraId="3A47CA5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6F2A2B8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7.5.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Покупатель вправе, уведомив Поставщика, отказаться от принятия Продукции, поставка которой просрочена более 10 календарных дней с момента окончания периода поставки продукции, с направлением Дополнительного Соглашения на исключение продукции из Спецификации.</w:t>
      </w:r>
    </w:p>
    <w:p w14:paraId="3FD464D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522D1F3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7.6.Претензии в отношении количества поставленной Продукции предъявляются Покупателем Поставщику в течение 15 (пятнадцати) календарных дней с даты ее приемки на складе Грузополучателя Покупателя. </w:t>
      </w:r>
    </w:p>
    <w:p w14:paraId="281340A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05A4C91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7.7.Претензии в отношении качества поставленной Продукции, предъявляются Покупателем Поставщику в течение всего срока действия гарантийного срока на поставленную Продукцию, который исчисляется согласно ст. 11 настоящего Договора.</w:t>
      </w:r>
    </w:p>
    <w:p w14:paraId="1DC389E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718EBAE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7.8. Возврат поставленной дефектной/некомплектной Продукции осуществляется за счет Поставщика. В случае мотивированного отказа Покупателя от приемки дефектной/некомплектной Продукции, по которой произведена оплата Покупателем, Поставщик обязуется в течение 10 (Десяти) календарных дней с момента получения Поставщиком претензии от Покупателя возвратить Покупателю,  в полном объеме денежные средства, уплаченные за указанную Продукцию.</w:t>
      </w:r>
    </w:p>
    <w:p w14:paraId="0BA6565E" w14:textId="77777777" w:rsidR="00957F6F" w:rsidRPr="00B64E32" w:rsidRDefault="00957F6F" w:rsidP="00957F6F">
      <w:pPr>
        <w:spacing w:after="0" w:line="240" w:lineRule="auto"/>
        <w:ind w:left="360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</w:p>
    <w:p w14:paraId="074C0B13" w14:textId="77777777" w:rsidR="00957F6F" w:rsidRPr="00B64E32" w:rsidRDefault="00957F6F" w:rsidP="00957F6F">
      <w:pPr>
        <w:spacing w:after="0" w:line="240" w:lineRule="auto"/>
        <w:ind w:left="360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 xml:space="preserve">8. пуско-наладочные и 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 xml:space="preserve">ШЕФ-МОНТАЖНЫЕ </w:t>
      </w: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>работы</w:t>
      </w:r>
    </w:p>
    <w:p w14:paraId="0B5190DA" w14:textId="77777777" w:rsidR="00957F6F" w:rsidRPr="00B64E32" w:rsidRDefault="00957F6F" w:rsidP="00957F6F">
      <w:pPr>
        <w:spacing w:after="0" w:line="240" w:lineRule="auto"/>
        <w:ind w:left="360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</w:p>
    <w:p w14:paraId="532EB078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8.1. Положения настоящей статьи Договора применяются к отношениям сторон  в случае, если Продукция по своим характеристикам требует осуществления пуско-наладочных работ и/или шеф-монтажных работ.</w:t>
      </w:r>
    </w:p>
    <w:p w14:paraId="4134CB0D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215E9B4C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8.2. Стоимость шеф-монтажных работ и/или пуско-наладочных работ не включается в стоимость Продукции и указывается отдельно за исключением случаев, когда проведение указанных работ силами Поставщика и включение стоимости их проведения в стоимость Продукции согласовано Сторонами в Спецификации.</w:t>
      </w:r>
    </w:p>
    <w:p w14:paraId="457889D3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Поставщик обязан предоставить Покупателю счет-фактуру после завершения шеф-монтажных работ и/или пуско-наладочных работ. </w:t>
      </w:r>
    </w:p>
    <w:p w14:paraId="3C4C4DF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8.2.1.</w:t>
      </w:r>
      <w:r w:rsidRPr="00B64E32">
        <w:rPr>
          <w:rFonts w:ascii="Franklin Gothic Book" w:eastAsia="Calibri" w:hAnsi="Franklin Gothic Book" w:cs="Times New Roman"/>
          <w:color w:val="0000FF"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Приемка Продукции, требующей по своим характеристикам осуществления пуско-наладочных и/или шеф-монтажных работ, по количеству и качеству производится в соответствии с разделом 7 настоящего Договора, в присутствии представителей Поставщика, прибывших для выполнения пуско-наладочных и/или шеф-монтажных работ в соответствии с условиями настоящего Договора.</w:t>
      </w:r>
    </w:p>
    <w:p w14:paraId="56583FFE" w14:textId="77777777" w:rsidR="00957F6F" w:rsidRPr="00B64E32" w:rsidRDefault="00957F6F" w:rsidP="00957F6F">
      <w:pPr>
        <w:tabs>
          <w:tab w:val="num" w:pos="144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8.2.2. Покупатель не позднее, чем за 3 (три) календарных дня направляет Поставщику письменное уведомление с указанием места и времени приемки Продукции и проведения пуско-наладочных и/или шеф-монтажных работ;</w:t>
      </w:r>
    </w:p>
    <w:p w14:paraId="129BDAC1" w14:textId="77777777" w:rsidR="00957F6F" w:rsidRPr="00B64E32" w:rsidRDefault="00957F6F" w:rsidP="00957F6F">
      <w:pPr>
        <w:tabs>
          <w:tab w:val="num" w:pos="144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8.2.3. Поставщик обеспечивает своевременную явку своих представителей для приемки Продукции и выполнения пуско-наладочных и/или шеф-монтажных работ. По завершении пуско-наладочных и/или шеф-монтажных работ, Поставщик представляет Покупателю подписанный со своей стороны Акт о завершении работ в течение 3 (Трех) рабочих дней с момента их окончания. Покупатель подписывает Акт о завершении работ в течение 3 (Трех) рабочих дней с момента его получения или представляет письменный мотивированный отказ. </w:t>
      </w:r>
    </w:p>
    <w:p w14:paraId="0023CBAD" w14:textId="77777777" w:rsidR="00957F6F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784949BE" w14:textId="77777777" w:rsidR="00187943" w:rsidRPr="00B64E32" w:rsidRDefault="00187943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2E9EEA13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lastRenderedPageBreak/>
        <w:t>9. ОТВЕТСТВЕННОЕ ХРАНЕНИЕ ПРОДУКЦИИ</w:t>
      </w:r>
    </w:p>
    <w:p w14:paraId="218699EB" w14:textId="77777777" w:rsidR="00957F6F" w:rsidRPr="00B64E32" w:rsidRDefault="00957F6F" w:rsidP="00957F6F">
      <w:pPr>
        <w:tabs>
          <w:tab w:val="num" w:pos="1260"/>
        </w:tabs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43CB9CFE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9.1. В случаях, если Покупатель принимает в соответствии с условиями настоящего Договора Продукцию на ответственное хранение, он обязан обеспечить сохранность этой Продукции и направить уведомление Поставщику о принятии Продукции на ответственное хранение.</w:t>
      </w:r>
    </w:p>
    <w:p w14:paraId="7552A731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7EE50AB8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9.2.Ответственное хранение не принятой Покупателем Продукции в соответствии с п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одп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7.3.1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, п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одп. 7.4.1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осуществляется за счет Поставщика с даты письменного уведомления Поставщика о возникших обстоятельствах  принятия продукции на ответственное хранение.</w:t>
      </w:r>
    </w:p>
    <w:p w14:paraId="33D921B7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2BEF4079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9.3.Условия, стоимость и порядок расчетов за ответственное хранение Продукции оговариваются в дополнительном соглашении к настоящему договору. </w:t>
      </w:r>
    </w:p>
    <w:p w14:paraId="14893761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F1E3A69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9.4.В случае, если полученная Покупателем Продукция не соответствует товаросопроводительным документам по количеству и/или комплектности, и/или марке согласно п. 2.3, или если сопроводительные документы отсутствуют полностью или частично, то ответственное хранение не принятой Продукции осуществляется за счет Поставщика.</w:t>
      </w:r>
    </w:p>
    <w:p w14:paraId="75B3B47E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0A204AA0" w14:textId="77777777" w:rsidR="00957F6F" w:rsidRPr="00B64E32" w:rsidRDefault="00957F6F" w:rsidP="00957F6F">
      <w:pPr>
        <w:tabs>
          <w:tab w:val="num" w:pos="126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9.5.Поставщик обязан распорядиться Продукцией, принятой Покупателем на ответственное хранение, в течение 30 (Тридцати) календарных дней с момента подписания Сторонами соответствующих Актов, подтверждающих несоответствие Продукции условиям Договора. Если Поставщик в указанный срок не распорядится продукцией, то Покупатель вправе возвратить ее Поставщику или иному лицу по указанию Поставщика за счет Поставщика либо распорядиться Продукцией в порядке, установленном законодательством Р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оссийской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Ф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едерации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</w:p>
    <w:p w14:paraId="13DB918D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</w:p>
    <w:p w14:paraId="696B9541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 xml:space="preserve">10. переход права собственности </w:t>
      </w:r>
    </w:p>
    <w:p w14:paraId="5F49BFF2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>И РИСКОВ СЛУЧАЙНОЙ ГИБЕЛИ И/ИЛИ ПОРЧИ Продукции</w:t>
      </w:r>
    </w:p>
    <w:p w14:paraId="2B557EE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caps/>
          <w:sz w:val="24"/>
          <w:szCs w:val="24"/>
          <w:lang w:eastAsia="ru-RU"/>
        </w:rPr>
      </w:pPr>
    </w:p>
    <w:p w14:paraId="09F16106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10.1.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ab/>
        <w:t>Право собственности на Продукцию переходит к Покупателю:</w:t>
      </w:r>
    </w:p>
    <w:p w14:paraId="0C23CA25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10.1.1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.при доставке железнодорожным транспортом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момента передачи Продукции  Покупателю в пунктах назначения;</w:t>
      </w:r>
    </w:p>
    <w:p w14:paraId="540EB24D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10.1.2.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доставке автотранспортом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момента передачи Продукции  Покупателю в пунктах назначения;</w:t>
      </w:r>
    </w:p>
    <w:p w14:paraId="52DB0B0A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10.1.3.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доставке авиационным транспортом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момента передачи Продукции Покупателю в пунктах назначения;</w:t>
      </w:r>
    </w:p>
    <w:p w14:paraId="38435B05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10.1.4.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доставке почтовым отправлением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момента передачи Продукции Покупателю в пунктах назначения;</w:t>
      </w:r>
    </w:p>
    <w:p w14:paraId="0B07A73C" w14:textId="77777777" w:rsidR="00957F6F" w:rsidRPr="00B64E32" w:rsidRDefault="00957F6F" w:rsidP="00957F6F">
      <w:pPr>
        <w:tabs>
          <w:tab w:val="left" w:pos="72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10.1.5.</w:t>
      </w:r>
      <w:r w:rsidRPr="00B64E32">
        <w:rPr>
          <w:rFonts w:ascii="Franklin Gothic Book" w:eastAsia="Calibri" w:hAnsi="Franklin Gothic Book" w:cs="Times New Roman"/>
          <w:bCs/>
          <w:u w:val="single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</w:rPr>
        <w:t xml:space="preserve">при самовывозе автотранспортом Покупателя, </w:t>
      </w:r>
      <w:r>
        <w:rPr>
          <w:rFonts w:ascii="Franklin Gothic Book" w:eastAsia="Calibri" w:hAnsi="Franklin Gothic Book" w:cs="Times New Roman"/>
          <w:bCs/>
          <w:sz w:val="24"/>
          <w:szCs w:val="24"/>
          <w:u w:val="single"/>
        </w:rPr>
        <w:t>Грузо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</w:rPr>
        <w:t>перевозчик</w:t>
      </w:r>
      <w:r>
        <w:rPr>
          <w:rFonts w:ascii="Franklin Gothic Book" w:eastAsia="Calibri" w:hAnsi="Franklin Gothic Book" w:cs="Times New Roman"/>
          <w:bCs/>
          <w:sz w:val="24"/>
          <w:szCs w:val="24"/>
          <w:u w:val="single"/>
        </w:rPr>
        <w:t>а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</w:rPr>
        <w:t xml:space="preserve"> Покупателя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</w:rPr>
        <w:t xml:space="preserve"> – с момента передачи Продукции Покупателю (Грузоперевозчику Покупателя) в пунктах отгрузки.</w:t>
      </w:r>
    </w:p>
    <w:p w14:paraId="3FA7692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47A24D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10.2.Датой поставки Продукции  Стороны считают:</w:t>
      </w:r>
    </w:p>
    <w:p w14:paraId="2CE4D308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10.2.1.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поставках железнодорожным транспортом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дату получения Продукции  Покупателем на станции назначения, которая определяется моментом проставления штемпеля на железнодорожной накладной о выдаче Продукции Покупателю;</w:t>
      </w:r>
    </w:p>
    <w:p w14:paraId="61809BD7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10.2.2.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поставке автотранспортом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даты передачи Продукции Покупателю  в пунктах назначения, которая определяется моментом проставления штемпеля (печати, подписи полномочного представителя Покупателя) на экземплярах товарно-транспортной накладной;</w:t>
      </w:r>
    </w:p>
    <w:p w14:paraId="1DE78151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10.2.3.</w:t>
      </w:r>
      <w:r w:rsidRPr="00B64E32">
        <w:rPr>
          <w:rFonts w:ascii="Franklin Gothic Book" w:eastAsia="Calibri" w:hAnsi="Franklin Gothic Book" w:cs="Times New Roman"/>
          <w:bCs/>
          <w:u w:val="single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</w:rPr>
        <w:t xml:space="preserve">При Самовывозе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</w:rPr>
        <w:t xml:space="preserve"> - с даты передачи Продукции Покупателю, Грузоперевозчику Покупателя в пунктах отгрузки, которая определяется моментом подписания представителя Покупателя товарной накладной по форме Торг-12 </w:t>
      </w: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 xml:space="preserve">(Приложение № 8)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</w:rPr>
        <w:t xml:space="preserve">при способе поставки, определенном в подп. 3.3.5 настоящего Договора, либо проставления штемпеля (печати, подписи полномочного представителя) Грузоперевозчика на экземплярах соответствующего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</w:rPr>
        <w:lastRenderedPageBreak/>
        <w:t>транспортного документа при способе поставки, определенном в подп. 3.3.6 настоящего Договора.</w:t>
      </w:r>
    </w:p>
    <w:p w14:paraId="5558BDB7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10.2.4.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поставке авиационным транспортом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даты получения Продукции в аэропорту назначения, которая определяется моментом проставления штемпеля (печати, подписи полномочного представителя Покупателя) на экземплярах авиационной грузовой накладной (багажной квитанции);</w:t>
      </w:r>
    </w:p>
    <w:p w14:paraId="487305A6" w14:textId="77777777" w:rsidR="00957F6F" w:rsidRPr="00B64E32" w:rsidRDefault="00957F6F" w:rsidP="00957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10.2.5.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u w:val="single"/>
          <w:lang w:eastAsia="ru-RU"/>
        </w:rPr>
        <w:t>При доставке почтовым отправлением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– с даты получения Продукции в почтовом отделении по месту назначения почтового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отправления, которая определяется моментом проставления штемпеля (печати, подписи полномочного представителя Покупателя) на соответствующей почтовой квитанции.</w:t>
      </w:r>
    </w:p>
    <w:p w14:paraId="7FAC87E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8E741A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10.3.Риски случайной гибели и/или порчи Продукции (в том числе риски утраты и/или повреждения при отсутствии вины какой-либо из Сторон, грузоотправителя, перевозчика в этом) переходят к Покупателю с даты поставки.</w:t>
      </w:r>
    </w:p>
    <w:p w14:paraId="7ACF54B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7EF1427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10.4. В течение 30 дней после подписания настоящего Договора, но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до момента отгрузки первой партии Продукции,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Поставщик обязан заключить и предоставить Покупателю, Генеральный полис страхования Продукции на полную ее стоимость от рисков случайной гибели и/или порчи с даты отгрузки на период доставки до пункта назначения и получения Продукции Покупателем, в страховой организации, согласованной с Покупателем; при этом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 страхования должен соответствовать следующим условиям:</w:t>
      </w:r>
    </w:p>
    <w:p w14:paraId="089007E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10.4.1. застрахованный груз – все и каждая Партия поставляемой Продукции в рамках  настоящего Договора поставки;</w:t>
      </w:r>
    </w:p>
    <w:p w14:paraId="188D059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10.4.2. общая страховая сумма равна общей стоимости Продукции, указанной в спецификациях к настоящему Договору;</w:t>
      </w:r>
    </w:p>
    <w:p w14:paraId="751B1F7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10.4.3. срок действия Генерального полиса страхования Продукции должен покрывать весь период поставки Продукции по всем спецификациям к настоящему  Договору  с момента отгрузки  Продукции до момента получения Продукции Покупателем, согласно условиям настоящего Договора;</w:t>
      </w:r>
    </w:p>
    <w:p w14:paraId="2C92A38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10.4.4. Генеральный полис страхования должен содержать условия страхования всех Партий поставляемой Продукции по настоящему Договору, независимо от того, были они заявлены Страховщику до отправки Партии Продукции или нет.</w:t>
      </w:r>
    </w:p>
    <w:p w14:paraId="1098F5D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10.4.5. Поставщик вправе не  предоставлять 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 страхования Продукции в случае заключения Договора на сумму меньше 1 000 000 рублей без учета НДС, при условии оплаты Продукции по факту поставки, либо в случае доставки Продукции автотранспортом Покупателя.</w:t>
      </w:r>
    </w:p>
    <w:p w14:paraId="571B497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</w:rPr>
        <w:t>10.5. При Самовывозе положения п. 10.4 настоящего Договора не применяются.</w:t>
      </w:r>
    </w:p>
    <w:p w14:paraId="4CDE1B5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7FCBD2E3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11. ГАРАНТИИ</w:t>
      </w:r>
    </w:p>
    <w:p w14:paraId="49663916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71A8ED1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11.1. Поставщик гарантирует:</w:t>
      </w:r>
    </w:p>
    <w:p w14:paraId="789D4F7E" w14:textId="77777777" w:rsidR="00957F6F" w:rsidRPr="00B64E32" w:rsidRDefault="00957F6F" w:rsidP="00957F6F">
      <w:pPr>
        <w:spacing w:after="0" w:line="240" w:lineRule="auto"/>
        <w:ind w:right="73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11.1.1. соответствие Продукции требованиям действующих ГОСТов и технических условий, указанных в Спецификациях к настоящему Договору;</w:t>
      </w:r>
    </w:p>
    <w:p w14:paraId="45FF8C6F" w14:textId="77777777" w:rsidR="00957F6F" w:rsidRPr="00B64E32" w:rsidRDefault="00957F6F" w:rsidP="00957F6F">
      <w:pPr>
        <w:spacing w:after="0" w:line="240" w:lineRule="auto"/>
        <w:ind w:right="73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11.1.2. нормальную и бесперебойную работоспособность Продукции (отдельных узлов и/или компонентов) в течение всего гарантийного срока, указанного в спецификациях;</w:t>
      </w:r>
    </w:p>
    <w:p w14:paraId="77BB5B4F" w14:textId="77777777" w:rsidR="00957F6F" w:rsidRPr="00B64E32" w:rsidRDefault="00957F6F" w:rsidP="00957F6F">
      <w:pPr>
        <w:spacing w:after="0" w:line="240" w:lineRule="auto"/>
        <w:ind w:right="73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11.1.3. допоставку несоответствующего товаросопроводительным документам количества и/или комплектности и/или марки Продукции, в согласованные в Спецификации сроки;</w:t>
      </w:r>
    </w:p>
    <w:p w14:paraId="69AACF7F" w14:textId="77777777" w:rsidR="00957F6F" w:rsidRPr="00B64E32" w:rsidRDefault="00957F6F" w:rsidP="00957F6F">
      <w:pPr>
        <w:spacing w:after="0" w:line="240" w:lineRule="auto"/>
        <w:ind w:right="73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11.1.4.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сроки, установленные настоящим Договором;</w:t>
      </w:r>
    </w:p>
    <w:p w14:paraId="58E72742" w14:textId="77777777" w:rsidR="00957F6F" w:rsidRPr="00B64E32" w:rsidRDefault="00957F6F" w:rsidP="00957F6F">
      <w:pPr>
        <w:spacing w:after="0" w:line="240" w:lineRule="auto"/>
        <w:ind w:right="73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11.1.5. что он обладает в необходимом объеме правами на все соответствующие патенты и изобретения на поставляемую Продукцию, и, что Продукция, поставленная по настоящему Договору, может быть использована Покупателем без каких-либо претензий со стороны третьих лиц и без нарушения каким-либо образом их прав.</w:t>
      </w:r>
    </w:p>
    <w:p w14:paraId="36D9ECF0" w14:textId="77777777" w:rsidR="00957F6F" w:rsidRPr="00B64E32" w:rsidRDefault="00957F6F" w:rsidP="00957F6F">
      <w:pPr>
        <w:tabs>
          <w:tab w:val="left" w:pos="513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6163847C" w14:textId="77777777" w:rsidR="00957F6F" w:rsidRPr="00B64E32" w:rsidRDefault="00957F6F" w:rsidP="00957F6F">
      <w:pPr>
        <w:tabs>
          <w:tab w:val="left" w:pos="513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11.2. Если в течение гарантийного срока выявятся недостатки, неполнота и/или некомплектность Продукции и/или технической документации, ГОСТам, ТУ и иным действующим нормативным документами полностью или частично,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качества/комплектности. </w:t>
      </w:r>
    </w:p>
    <w:p w14:paraId="41DE65F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BFA4AD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11.3. Гарантийный срок на поставляемую по настоящему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оговору Продукцию составляет 24 (Двадцать четыре) месяца с даты поставки, если иное не определено в Спецификации либо в документе, предусматривающем гарантийный срок, установленный производителем Продукции, но не менее 12 (Двенадцать) месяцев.  Сроки устранения дефектов и замены Продукции, отсчитываются с даты составления дефектного Акта. Все расходы, связанные с устранением дефектов и заменой Продукции (включая, но не ограничиваясь расходами по: проведению экспертизы, хранению, транспортировке, монтажу Продукции и т.п.) несет Поставщик.</w:t>
      </w:r>
    </w:p>
    <w:p w14:paraId="1C15BDA0" w14:textId="77777777" w:rsidR="00957F6F" w:rsidRPr="00B64E32" w:rsidRDefault="00957F6F" w:rsidP="00957F6F">
      <w:pPr>
        <w:tabs>
          <w:tab w:val="num" w:pos="144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9185A5A" w14:textId="77777777" w:rsidR="00957F6F" w:rsidRPr="00B64E32" w:rsidRDefault="00957F6F" w:rsidP="00957F6F">
      <w:pPr>
        <w:tabs>
          <w:tab w:val="num" w:pos="144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11.4. Замененная дефектная Продукция и/или ее части возвращаются Поставщику по его требованию и за его счет в срок, согласованный Сторонами. Все транспортные и другие расходы, связанные с возвратом дефектной Продукции, несет Поставщик. </w:t>
      </w:r>
    </w:p>
    <w:p w14:paraId="064EDD2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A86EC5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11.5. Если Поставщик по требованию Покупателя не устранит выявленные дефекты в сроки, установленные настоящим Договором, то Покупатель вправе устранить их самостоятельно (либо с привлечением третьих лиц) за счет Поставщика без ущерба для своих прав по гарантии. При этом Поставщик обязан компенсировать Покупателю понесенные им расходы, связанные с устранением дефектов, а также выплатить Покупателю штрафные санкции, предусмотренные настоящим Договором.</w:t>
      </w:r>
    </w:p>
    <w:p w14:paraId="4524E6B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3B508E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11.6. Если обнаруженные дефекты будут признаны Покупателем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неустранимыми, то Покупатель вправе в одностороннем порядке отказаться от исполнения настоящего Договора, расторгнув его полностью либо в части, по своему усмотрению. В этом случае Поставщик в течение 15 (Пятнадцати) рабочих дней с момента получения соответствующего уведомления Покупателя обязуется:</w:t>
      </w:r>
    </w:p>
    <w:p w14:paraId="43224AE6" w14:textId="77777777" w:rsidR="00957F6F" w:rsidRPr="00B64E32" w:rsidRDefault="00957F6F" w:rsidP="00957F6F">
      <w:pPr>
        <w:numPr>
          <w:ilvl w:val="2"/>
          <w:numId w:val="2"/>
        </w:numPr>
        <w:tabs>
          <w:tab w:val="clear" w:pos="720"/>
          <w:tab w:val="num" w:pos="567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Возвратить Покупателю уплаченные им денежные средства за поставленную и оплаченную Продукцию;</w:t>
      </w:r>
    </w:p>
    <w:p w14:paraId="15A02503" w14:textId="77777777" w:rsidR="00957F6F" w:rsidRPr="00B64E32" w:rsidRDefault="00957F6F" w:rsidP="00957F6F">
      <w:pPr>
        <w:numPr>
          <w:ilvl w:val="2"/>
          <w:numId w:val="2"/>
        </w:num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Возместить все понесенные Покупателем убытки, упущенную выгоду;</w:t>
      </w:r>
    </w:p>
    <w:p w14:paraId="3BB89432" w14:textId="77777777" w:rsidR="00957F6F" w:rsidRPr="00B64E32" w:rsidRDefault="00957F6F" w:rsidP="00957F6F">
      <w:pPr>
        <w:numPr>
          <w:ilvl w:val="2"/>
          <w:numId w:val="2"/>
        </w:numPr>
        <w:tabs>
          <w:tab w:val="clear" w:pos="720"/>
          <w:tab w:val="num" w:pos="851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Исполнить иные обязательства, предусмотренные законодательством Российской Федерации и настоящим Договором.</w:t>
      </w:r>
    </w:p>
    <w:p w14:paraId="331A0D2B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0977FDA5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12. ЦЕНА, ПОРЯДОК И УСЛОВИЯ ПЛАТЕЖЕЙ</w:t>
      </w:r>
    </w:p>
    <w:p w14:paraId="5B4A604E" w14:textId="77777777" w:rsidR="00957F6F" w:rsidRPr="0093286D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F5D877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12.1. Цена на Продукцию устанавливается в рублях и указывается Сторонами в Спецификации. В указанную цену входят все расходы Поставщика по доставке Продукции к месту назначения и надлежащей передаче Продукции Покупателю (Грузоперевозчику Покупателя при способе поставки, определенном в подп. 3.3.6 настоящего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оговора). В цену на Продукцию входят, в том числе, налоги, сборы, таможенные пошлины, страхование, транспортные и иные расходы, связанные с поставкой Продукции.</w:t>
      </w:r>
    </w:p>
    <w:p w14:paraId="5222FF7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dstrike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ab/>
        <w:t>При Самовывозе в цену на Продукцию не включаются страхование и расходы Грузоперевозчика Покупателя.</w:t>
      </w:r>
    </w:p>
    <w:p w14:paraId="23AEDE7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698F5C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12.2. Оплата Продукции производится путем перечисления денежных средств на расчетный счет Поставщика и осуществляется следующим образом: </w:t>
      </w:r>
    </w:p>
    <w:p w14:paraId="351909B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12.2.1. Покупатель, в счет оплаты поставок Продукции, производит Поставщику авансовый платеж (авансовые платежи) в размере 30% (Тридцать процентов) от стоимости Партии Продукции (с учетом НДС), указанной в подписанных сторонами Спецификациях. </w:t>
      </w:r>
    </w:p>
    <w:p w14:paraId="1C967D1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>12.2.2. Оплата авансового платежа производится после передачи Покупателю оригинала безотзывной банковской гарантии (в соответствии с п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одп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 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1.1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настоящего Договора), заключения Генерального полиса (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оговора) страхования (в соответствии п. 10.4 настоящего Договора).</w:t>
      </w:r>
    </w:p>
    <w:p w14:paraId="5449730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12.2.3.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Авансовые платежи перечисляются Покупателем не позднее 30 (тридцати) рабочих дней с даты полного исполнения Поставщиком обязательств, предусмотренных п. 10.4 и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подп.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3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настоящего Договора. </w:t>
      </w:r>
    </w:p>
    <w:p w14:paraId="20CEE30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    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Сумма аванса засчитывается в соответствии со сроком авансирования, указанным в Спецификации (Приложение №1), и соответствующие платежи осуществляются Покупателем в пользу Поставщика, уменьшенными на сумму авансовых платежей.</w:t>
      </w:r>
    </w:p>
    <w:p w14:paraId="3BE87DAD" w14:textId="77777777" w:rsidR="00957F6F" w:rsidRPr="00B64E32" w:rsidRDefault="00957F6F" w:rsidP="00957F6F">
      <w:pPr>
        <w:widowControl w:val="0"/>
        <w:tabs>
          <w:tab w:val="left" w:pos="-2410"/>
          <w:tab w:val="left" w:pos="720"/>
          <w:tab w:val="righ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612A3288" w14:textId="77777777" w:rsidR="00957F6F" w:rsidRPr="00B64E32" w:rsidRDefault="00957F6F" w:rsidP="00957F6F">
      <w:pPr>
        <w:widowControl w:val="0"/>
        <w:tabs>
          <w:tab w:val="left" w:pos="-2410"/>
          <w:tab w:val="left" w:pos="720"/>
          <w:tab w:val="righ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</w:rPr>
        <w:t>12.2.4. Поставщик обязан выставить и предоставить Покупателю счет-фактуру не позднее 5 (пяти) календарных дней  с даты получения сумм оплаты и/или частичной оплаты в счет предстоящих поставок товаров (выполнения работ, оказания услуг) по форме, предусмотренной действующим законодательством Российской Федерации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</w:p>
    <w:p w14:paraId="2AE17FB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27ECA5E9" w14:textId="77777777" w:rsidR="00957F6F" w:rsidRPr="001C473A" w:rsidRDefault="00957F6F" w:rsidP="00957F6F">
      <w:pPr>
        <w:spacing w:after="0" w:line="240" w:lineRule="auto"/>
        <w:jc w:val="both"/>
        <w:outlineLvl w:val="2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bCs/>
          <w:spacing w:val="-2"/>
          <w:sz w:val="24"/>
          <w:szCs w:val="24"/>
          <w:lang w:eastAsia="ru-RU"/>
        </w:rPr>
        <w:t xml:space="preserve">12.3. 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Окончательный расчет за поставленную Партию Продукции осуществляется по оригиналу счета Поставщика не позднее 30 (тридцати) календарных дней</w:t>
      </w:r>
      <w:r w:rsidRPr="001C4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с даты поставки и предоставления Поставщиком документов, указанных в статье 2 настоящего Договора и наличии у Покупателя товарной накладной по форме Торг-12 (Приложение № 8) с отметкой Покупателя о приемке продукции, за исключением случаев, указанных в п. 12.9 Договора.</w:t>
      </w:r>
      <w:r w:rsidRPr="001C4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A591B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36D5056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12.3.1. Оплата второго платежа может производиться частями в случае поставки одной или нескольких единиц Продукции от количества Партии, оформленной одним отгрузочным документом.</w:t>
      </w:r>
    </w:p>
    <w:p w14:paraId="253D496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12.3.2. К оплате могут приниматься копии документов, ранее представленные Покупателю в соответствии с разделом 2 настоящего Договора, приемка Продукции по которым подтверждена Покупателем, заверенные печатью Поставщика.</w:t>
      </w:r>
    </w:p>
    <w:p w14:paraId="3B35364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4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4"/>
          <w:sz w:val="24"/>
          <w:szCs w:val="24"/>
          <w:lang w:eastAsia="ru-RU"/>
        </w:rPr>
        <w:t>12.3.3. В случае, если документация, перечисленная в разделе 2 настоящего Договора, Поставщиком не представлена Покупателю  либо представлена, но оформлена ненадлежащим образом,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документов.</w:t>
      </w:r>
    </w:p>
    <w:p w14:paraId="037111E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4"/>
          <w:sz w:val="24"/>
          <w:szCs w:val="24"/>
          <w:lang w:eastAsia="ru-RU"/>
        </w:rPr>
      </w:pPr>
    </w:p>
    <w:p w14:paraId="23C95E6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4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4"/>
          <w:sz w:val="24"/>
          <w:szCs w:val="24"/>
          <w:lang w:eastAsia="ru-RU"/>
        </w:rPr>
        <w:t xml:space="preserve">12.4. Все расчеты и сверки по платежам производятся с Поставщиком по каждой отдельной Партии (подпункту позиции Спецификации) по каждой Спецификации. </w:t>
      </w:r>
    </w:p>
    <w:p w14:paraId="7F3877A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3454204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12.5. Указанный в п. 12.2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Договора 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порядок расчетов может быть изменен по письменному соглашению Сторон.</w:t>
      </w:r>
    </w:p>
    <w:p w14:paraId="1A6659E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6394735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12.6. При изменении (уменьшении/аннулировании) Спецификации Поставщик обязан в течение 3 (трех) рабочих</w:t>
      </w:r>
      <w:r w:rsidRPr="00B64E32">
        <w:rPr>
          <w:rFonts w:ascii="Franklin Gothic Book" w:eastAsia="Calibri" w:hAnsi="Franklin Gothic Book" w:cs="Times New Roman"/>
          <w:spacing w:val="-2"/>
          <w:sz w:val="24"/>
          <w:szCs w:val="24"/>
          <w:lang w:eastAsia="ru-RU"/>
        </w:rPr>
        <w:t xml:space="preserve"> дней возвратить полученные ранее авансовые средства, по тем позициям Спецификации (Спецификаций), которые исключены по соглашению Сторон.</w:t>
      </w:r>
    </w:p>
    <w:p w14:paraId="511900A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73B0E2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12.7.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Датой оплаты Продукции по настоящему Договору Стороны считают дату списания денежных средств с расчетного счета Покупателя.</w:t>
      </w:r>
    </w:p>
    <w:p w14:paraId="3F9A3E2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1B4EB45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12.8. Покупатель вправе по Дополнительному соглашению с Поставщиком осуществлять платежи с использованием иных форм безналичных расчетов.</w:t>
      </w:r>
    </w:p>
    <w:p w14:paraId="3569F9A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D9A3E8D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12.9. Второй платеж за Продукцию, по которой в Спецификации или в Дополнительном соглашении к Спецификации предусмотрены шеф-монтажные и/или пуско-наладочные работы, выплачивается Покупателем в следующем порядке:</w:t>
      </w:r>
    </w:p>
    <w:p w14:paraId="615E6F60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- 40% (сорок) от стоимости указанной Продукции выплачивается Покупателем по оригиналу счета Поставщика (счета-фактуры Поставщика в случае включения пуско-наладочных и шеф-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lastRenderedPageBreak/>
        <w:t>монтажных работ в стоимость продукции по Спецификации) в срок не позднее 30 (тридцати) календарных дней с даты приемки Продукции, при условии:</w:t>
      </w:r>
    </w:p>
    <w:p w14:paraId="7EE3B300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- предоставления Поставщиком сопроводительных документов, указанных в п.п. 2.3, 2.4 настоящего Договора.</w:t>
      </w:r>
    </w:p>
    <w:p w14:paraId="0057143E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- соответствия Продукции по количеству и качеству, согласно подписанных сторонами Спецификаций при наличии положительного результата входного контроля в соответствии с Регламентами Покупателя;</w:t>
      </w:r>
    </w:p>
    <w:p w14:paraId="27B05123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- 30% (тридцать) от стоимости поставленной Продукции, а также стоимость шеф-монтажных и пуско-наладочных работ выплачивается Покупателем по оригиналу счета Поставщика в срок не позднее 30 (тридцати) календарных дней с даты приемки Покупателем (подписания акта) шеф-монтажных и/или пусконаладочных работ при условии предоставления Покупателю оригинала счета-фактуры на сумму пуско-наладочных и шеф-монтажных работ. В случае включения пуско-наладочных и шеф-монтажных работ в стоимость продукции по спецификации, предоставление счета-фактуры на сумму пуско-наладочных и шеф-монтажных работ не требуется.</w:t>
      </w:r>
    </w:p>
    <w:p w14:paraId="3225718D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181FB2C" w14:textId="77777777" w:rsidR="00957F6F" w:rsidRPr="001C473A" w:rsidRDefault="00957F6F" w:rsidP="00957F6F">
      <w:pPr>
        <w:tabs>
          <w:tab w:val="num" w:pos="567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12.10. Покупатель в платежном поручении на оплату поставленной Продукции указывает точные реквизиты счета Поставщика на оплату Продукции.</w:t>
      </w:r>
    </w:p>
    <w:p w14:paraId="528DB5BA" w14:textId="77777777" w:rsidR="00957F6F" w:rsidRPr="001C473A" w:rsidRDefault="00957F6F" w:rsidP="00957F6F">
      <w:pPr>
        <w:tabs>
          <w:tab w:val="num" w:pos="720"/>
        </w:tabs>
        <w:spacing w:after="0" w:line="240" w:lineRule="auto"/>
        <w:ind w:left="720" w:hanging="72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21818C3F" w14:textId="77777777" w:rsidR="00957F6F" w:rsidRPr="001C473A" w:rsidRDefault="00957F6F" w:rsidP="00957F6F">
      <w:pPr>
        <w:tabs>
          <w:tab w:val="num" w:pos="567"/>
        </w:tabs>
        <w:spacing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12.11. Поставщик обязан осуществить возврат излишне уплаченных Покупателем денежных средств за поставку продукции в течение десяти рабочих дней с момента получения требования об их возврате от Покупателя.</w:t>
      </w:r>
    </w:p>
    <w:p w14:paraId="01EE010A" w14:textId="77777777" w:rsidR="00957F6F" w:rsidRPr="001C473A" w:rsidRDefault="00957F6F" w:rsidP="00957F6F">
      <w:pPr>
        <w:tabs>
          <w:tab w:val="num" w:pos="720"/>
        </w:tabs>
        <w:spacing w:after="0" w:line="240" w:lineRule="auto"/>
        <w:ind w:left="720" w:hanging="720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</w:p>
    <w:p w14:paraId="22AAA04C" w14:textId="77777777" w:rsidR="00957F6F" w:rsidRPr="001C473A" w:rsidRDefault="00957F6F" w:rsidP="00957F6F">
      <w:pPr>
        <w:widowControl w:val="0"/>
        <w:tabs>
          <w:tab w:val="left" w:pos="-2410"/>
          <w:tab w:val="right" w:pos="0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12.12. Поставщику предоставляется возможность переуступки прав требования по Договору в пользу финансово-кредитных учреждений (факторинг) с обязательным уведомлением Покупателя в течение 3 (трех) рабочих дней с даты подписания Договора финансирования под уступку денежного требования. Надлежащим уведомлением считается письменное уведомление, подписанное уполномоченным лицом со стороны Поставщика, с приложением экземпляра Договора финансирования под уступку денежного требования и нотариально заверенных копий учредительных и регистрационных документов финансового агента. Если Покупатель не был уведомлен изложенным в настоящем пункте способом о переходе прав Поставщика к финансовому агенту, Поставщик несет риск вызванных этим для него неблагоприятных последствий.</w:t>
      </w:r>
    </w:p>
    <w:p w14:paraId="06D437EA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671CE3F" w14:textId="77777777" w:rsidR="00957F6F" w:rsidRPr="001C473A" w:rsidRDefault="00957F6F" w:rsidP="00187943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caps/>
          <w:spacing w:val="-2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b/>
          <w:bCs/>
          <w:caps/>
          <w:spacing w:val="-2"/>
          <w:sz w:val="24"/>
          <w:szCs w:val="24"/>
          <w:lang w:eastAsia="ru-RU"/>
        </w:rPr>
        <w:t>13. обеспечение ИСПОЛНЕНИЯ ДОГОВОРА</w:t>
      </w:r>
    </w:p>
    <w:p w14:paraId="2702103E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/>
          <w:bCs/>
          <w:caps/>
          <w:spacing w:val="-2"/>
          <w:sz w:val="24"/>
          <w:szCs w:val="24"/>
          <w:lang w:eastAsia="ru-RU"/>
        </w:rPr>
      </w:pPr>
    </w:p>
    <w:p w14:paraId="1535EDB2" w14:textId="77777777" w:rsidR="00957F6F" w:rsidRPr="001C473A" w:rsidRDefault="00957F6F" w:rsidP="00957F6F">
      <w:pPr>
        <w:widowControl w:val="0"/>
        <w:spacing w:after="0" w:line="240" w:lineRule="auto"/>
        <w:jc w:val="both"/>
        <w:rPr>
          <w:rFonts w:ascii="Franklin Gothic Book" w:eastAsia="Calibri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13.1 </w:t>
      </w:r>
      <w:r w:rsidRPr="001C473A">
        <w:rPr>
          <w:rFonts w:ascii="Franklin Gothic Book" w:eastAsia="Calibri" w:hAnsi="Franklin Gothic Book" w:cs="Arial"/>
          <w:sz w:val="24"/>
          <w:szCs w:val="24"/>
          <w:lang w:eastAsia="ru-RU"/>
        </w:rPr>
        <w:t>Поставщик в период срока действия настоящего Договора обязан предоставить Покупателю обеспечение исполнения Договора.</w:t>
      </w:r>
      <w:r w:rsidRPr="001C473A">
        <w:rPr>
          <w:rFonts w:ascii="Franklin Gothic Book" w:hAnsi="Franklin Gothic Book"/>
          <w:sz w:val="24"/>
        </w:rPr>
        <w:t xml:space="preserve"> Способы обеспечения исполнения Договора указаны в подп. подп. 13.1.1, 13.1.2 настоящего Договора. Выбор </w:t>
      </w:r>
      <w:r w:rsidRPr="001C473A">
        <w:rPr>
          <w:rFonts w:ascii="Franklin Gothic Book" w:eastAsia="Calibri" w:hAnsi="Franklin Gothic Book" w:cs="Arial"/>
          <w:sz w:val="24"/>
          <w:szCs w:val="24"/>
          <w:lang w:eastAsia="ru-RU"/>
        </w:rPr>
        <w:t>одного из</w:t>
      </w:r>
      <w:r w:rsidRPr="001C473A">
        <w:rPr>
          <w:rFonts w:ascii="Franklin Gothic Book" w:hAnsi="Franklin Gothic Book"/>
          <w:sz w:val="24"/>
        </w:rPr>
        <w:t xml:space="preserve"> способа обеспечения исполнения Договора осуществляется Поставщиком.</w:t>
      </w:r>
    </w:p>
    <w:p w14:paraId="50EC90F7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13.1.1. Поставщик после заключения Договора, в течение 21 (Двадцати одного) календарного дня с момента получения Спецификации, передает Покупателю оригинал безотзывной банковской гарантии исполнения всех своих обязательств по Спецификации, в том числе по гарантии качества и срока поставляемой Продукции с указанием Покупателя Бенефициаром (выгодоприобретателем) по гарантии. Срок действия гарантии – с момента ее выдачи до истечения 90 (Девяносто) календарных дней с момента поставки последней партии Продукции по Спецификации к настоящему Договору. Сумма гарантии определяется из расчета 10 (Десять) процентов от общей стоимости поставляемой Продукции по Спецификации с учетом налога на добавленную стоимость.</w:t>
      </w:r>
    </w:p>
    <w:p w14:paraId="1E8242A0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Поставщик вправе отказаться от предоставления Покупателю банковской гарантии исполнения обязательств по Договору, указанной в настоящем пункте, при условии, что оплата за Продукцию будет производиться Покупателем по факту ее поставки Поставщиком (без оплаты авансовых платежей) и общая стоимость Продукции, поставляемой по Договору, 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lastRenderedPageBreak/>
        <w:t>не превышает сумму в размере 1 000 000 рублей включительно без учета НДС, о чем Поставщик должен уведомить Покупателя в письменном виде</w:t>
      </w:r>
      <w:r w:rsidRPr="001C473A">
        <w:rPr>
          <w:rFonts w:ascii="Franklin Gothic Book" w:eastAsia="Times New Roman" w:hAnsi="Franklin Gothic Book" w:cs="Times New Roman"/>
          <w:sz w:val="28"/>
          <w:szCs w:val="28"/>
          <w:lang w:eastAsia="ru-RU"/>
        </w:rPr>
        <w:t>.</w:t>
      </w:r>
    </w:p>
    <w:p w14:paraId="0642C760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В случае</w:t>
      </w:r>
      <w:proofErr w:type="gramStart"/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,</w:t>
      </w:r>
      <w:proofErr w:type="gramEnd"/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если при приемке Покупателем последней партии Продукции по Спецификации к настоящему Договору у Покупателя имеются претензии к Поставщику по сроку поставки и/или качеству поставленной Продукции Поставщик по требованию Покупателя предоставляет последнему новые или дополнительные банковские гарантии исполнения всех своих обязательств по Спецификации со сроком действия не менее 90 календарных дней с момента надлежащей поставки Поставщиком Продукции в полном </w:t>
      </w:r>
      <w:proofErr w:type="gramStart"/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объеме</w:t>
      </w:r>
      <w:proofErr w:type="gramEnd"/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.</w:t>
      </w:r>
    </w:p>
    <w:p w14:paraId="4AE759C8" w14:textId="77777777" w:rsidR="00860047" w:rsidRPr="001C473A" w:rsidRDefault="00860047" w:rsidP="00860047">
      <w:pPr>
        <w:spacing w:after="0" w:line="240" w:lineRule="auto"/>
        <w:ind w:firstLine="708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proofErr w:type="gramStart"/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В случае увеличения по согласованию с Покупателем стоимости продукции без изменения объема поставки либо срока её поставки путем заключения дополнительного соглашения к Договору Поставщик оформляет и предоставляет Покупателю новую или дополнительную банковскую гарантию, либо изменение к действующей банковской гарантии, из расчета общей суммы обеспечения по Договору в размере 10 (десяти) процентов от общей стоимости Продукции с учетом увеличения её стоимости</w:t>
      </w:r>
      <w:proofErr w:type="gramEnd"/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по Дополнительному соглашению. Срок действия банковской гарантии должен превышать на 90 (девяносто) календарных дней момент поставки последней партии Продукции по Дополнительному соглашению к Договору.</w:t>
      </w:r>
    </w:p>
    <w:p w14:paraId="286C386E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При оформлении Дополнительных соглашений к Договору по увеличению объемов поставки Продукции гарантия на добавленный объем Продукции оформляется Поставщиком и передается Покупателю на условиях настоящего пункта.</w:t>
      </w:r>
    </w:p>
    <w:p w14:paraId="5ABDA794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13.1.2. Поставщик после заключения Договора, в течение 21 (двадцати одного) календарного дня с момента получения Спецификации, вносит обеспечение исполнения всех своих обязательств по Спецификации, в том числе по качеству и срокам поставляемой Продукции, на счет Покупателя, указанный в Договоре, денежными средствами и представляет Покупателю</w:t>
      </w:r>
      <w:r w:rsidRPr="001C473A">
        <w:rPr>
          <w:rFonts w:ascii="Franklin Gothic Book" w:hAnsi="Franklin Gothic Book"/>
          <w:sz w:val="24"/>
          <w:szCs w:val="24"/>
        </w:rPr>
        <w:t xml:space="preserve"> платежное поручение, подтверждающее перечисление денежных средств. В платежном поручении в графе назначение платежа указывается: «Для обеспечения исполнения условий Договора от «___» ________ 20__ № ____.</w:t>
      </w:r>
    </w:p>
    <w:p w14:paraId="38D2CDE1" w14:textId="77777777" w:rsidR="00957F6F" w:rsidRPr="001C473A" w:rsidRDefault="00957F6F" w:rsidP="00957F6F">
      <w:pPr>
        <w:spacing w:after="0" w:line="240" w:lineRule="auto"/>
        <w:ind w:firstLine="284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  <w:t>Срок действия обеспечения – с момента поступления денежных средств на счет Покупателя до истечения 90 (девяносто) календарных дней с момента поставки последней партии Продукции по Спецификации к настоящему Договору. Сумма денежных средств определяется из расчета 10 (десяти) процентов от общей стоимости поставляемой Продукции по Спецификации с учетом налога на добавленную стоимость.</w:t>
      </w:r>
    </w:p>
    <w:p w14:paraId="0A3106E9" w14:textId="77777777" w:rsidR="00957F6F" w:rsidRPr="001C473A" w:rsidRDefault="00957F6F" w:rsidP="00957F6F">
      <w:pPr>
        <w:spacing w:after="0" w:line="240" w:lineRule="auto"/>
        <w:ind w:firstLine="709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Поставщик вправе отказаться от предоставления Покупателю обеспечения исполнения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всех своих обязательств по Спецификации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, указанному в настоящем пункте, при условии, что оплата за Продукцию будет производиться Покупателем по факту ее поставки Поставщиком (без оплаты авансовых платежей) и общая стоимость Продукции, поставляемой по Договору, не превышает сумму в размере 1 000 000 рублей включительно без учета НДС, о чем Поставщик должен уведомить Покупателя в письменном виде</w:t>
      </w:r>
      <w:r w:rsidRPr="001C473A">
        <w:rPr>
          <w:rFonts w:ascii="Franklin Gothic Book" w:eastAsia="Times New Roman" w:hAnsi="Franklin Gothic Book" w:cs="Times New Roman"/>
          <w:sz w:val="28"/>
          <w:szCs w:val="28"/>
          <w:lang w:eastAsia="ru-RU"/>
        </w:rPr>
        <w:t>.</w:t>
      </w:r>
    </w:p>
    <w:p w14:paraId="15E2C7C7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  <w:t>В случае, если при приемке Покупателем последней партии Продукции по Спецификации к настоящему Договору у Покупателя имеются претензии к Поставщику по сроку поставки и/или качеству поставленной Продукции Поставщик по требованию Покупателя предоставляет последнему новые и дополнительные обеспечения исполнения всех своих обязательств по Спецификации. Срок действия обеспечения составляет не менее 90 календарных дней с момента надлежащей поставки Поставщиком Продукции в полном объеме.</w:t>
      </w:r>
    </w:p>
    <w:p w14:paraId="3816DA6F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При оформлении Дополнительных соглашений к Договору по увеличению объемов поставки Продукции обеспечение денежными средствами на добавленный объем Продукции оформляется Поставщиком и передается Покупателю на условиях настоящего пункта.</w:t>
      </w:r>
    </w:p>
    <w:p w14:paraId="5FC6B68E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</w:p>
    <w:p w14:paraId="65564471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13.2. </w:t>
      </w:r>
      <w:r w:rsidRPr="001C473A">
        <w:rPr>
          <w:rFonts w:ascii="Franklin Gothic Book" w:hAnsi="Franklin Gothic Book"/>
          <w:sz w:val="24"/>
          <w:szCs w:val="24"/>
        </w:rPr>
        <w:t xml:space="preserve">В случае внесения денежных средств в качестве обеспечения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исполнения всех своих обязательств по Спецификации</w:t>
      </w:r>
      <w:r w:rsidRPr="001C473A">
        <w:rPr>
          <w:rFonts w:ascii="Franklin Gothic Book" w:hAnsi="Franklin Gothic Book"/>
          <w:sz w:val="24"/>
          <w:szCs w:val="24"/>
        </w:rPr>
        <w:t xml:space="preserve"> Поставщик подписывает и заверяет печатью форму «Подтверждение согласия на невозврат обеспечения условий Договора» (Приложение 3 А). </w:t>
      </w:r>
    </w:p>
    <w:p w14:paraId="398CA19B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</w:p>
    <w:p w14:paraId="63208921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13.3. В случае просрочки передачи Покупателю обеспечения исполнения всех своих обязательств по Спецификации (или передаче банковской гарантии оформленной ненадлежащим образом, </w:t>
      </w:r>
      <w:r w:rsidRPr="001C473A">
        <w:rPr>
          <w:rFonts w:ascii="Franklin Gothic Book" w:hAnsi="Franklin Gothic Book"/>
          <w:sz w:val="24"/>
          <w:szCs w:val="24"/>
        </w:rPr>
        <w:t>непредставления платежного поручения, а также в случае, если в представленном платежном поручении содержатся реквизиты Покупателя и сведения о назначении платежа, не соответствующие указанным в Договоре, а также в случае, если сумма платежа менее указанного в Договоре размера обеспечения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), Покупатель имеет право приостановить оплату продукции до момента предоставления надлежаще оформленного обеспечения исполнения Договора.</w:t>
      </w:r>
    </w:p>
    <w:p w14:paraId="72399E50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</w:p>
    <w:p w14:paraId="277B4F69" w14:textId="77777777" w:rsidR="00957F6F" w:rsidRPr="001C473A" w:rsidRDefault="00957F6F" w:rsidP="00957F6F">
      <w:pPr>
        <w:pStyle w:val="ab"/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Обеспечение исполнения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всех обязательств по Спецификации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возвращается Покупателем Поставщику до истечения 90 (Девяносто) календарных дней с момента поставки последней партии Продукции по Спецификации к настоящему Договору только в случае, если Поставщиком осуществлена поставка последней партии Продукции по Спецификации к  настоящему Договору, продукция принята Покупателем и у Покупателя отсутствуют претензии к Поставщику по сроку и качеству поставленной продукции по Спецификации к настоящему Договору.</w:t>
      </w:r>
    </w:p>
    <w:p w14:paraId="40A23BA6" w14:textId="77777777" w:rsidR="00957F6F" w:rsidRPr="001C473A" w:rsidRDefault="00957F6F" w:rsidP="00957F6F">
      <w:pPr>
        <w:pStyle w:val="ab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Franklin Gothic Book" w:hAnsi="Franklin Gothic Book" w:cs="Arial"/>
          <w:sz w:val="24"/>
          <w:szCs w:val="24"/>
        </w:rPr>
      </w:pPr>
    </w:p>
    <w:p w14:paraId="2AD7143E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13.5.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Расходы по выдаче банковской гарантии лежат на Поставщике. Поставщик обязан предоставить банковскую гарантию одного из банков, указанных в Приложении 1А настоящего Договора.</w:t>
      </w:r>
    </w:p>
    <w:p w14:paraId="18304633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Банковская гарантия должна соответствовать форме Приложения № 3 к настоящему Договору.</w:t>
      </w:r>
    </w:p>
    <w:p w14:paraId="0F01C46F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51D988C0" w14:textId="77777777" w:rsidR="00957F6F" w:rsidRPr="001C473A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13.6. В случае неисполнения или ненадлежащего исполнения Поставщиком, предусмотренных Статьей 14 настоящего Договора Поставщик по первому письменному требованию Покупателя уплачивает Покупателю любую денежную сумму, включая но, не ограничиваясь, любые штрафы, неустойки, пени и иные виды штрафных санкций, предусмотренные в Статье 14 Договора. </w:t>
      </w:r>
    </w:p>
    <w:p w14:paraId="216010F5" w14:textId="77777777" w:rsidR="00957F6F" w:rsidRPr="001C473A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ab/>
        <w:t>Для получения предельной суммы обеспечения или ее части по настоящему пункту Покупатель направляет в адрес Поставщика письменное требование, подписанное уполномоченными на то лицами и скрепленное печатью Покупателя.</w:t>
      </w:r>
    </w:p>
    <w:p w14:paraId="7D774D5C" w14:textId="77777777" w:rsidR="00957F6F" w:rsidRPr="001C473A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ab/>
        <w:t>В требовании должно быть указано, что затребованна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сумма причитаетс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в св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зи с тем, что Поставщик не выполнил свои об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зательства по Договору и содержатьс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ссылка на соответствующий пункт статьи Договора, положени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которого нарушены Поставщиком и за нарушение которого Статьей 14 Договора установлена ответственность Поставщика. </w:t>
      </w:r>
    </w:p>
    <w:p w14:paraId="64DFB1C3" w14:textId="77777777" w:rsidR="00957F6F" w:rsidRPr="001C473A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74B382E4" w14:textId="77777777" w:rsidR="00957F6F" w:rsidRPr="001C473A" w:rsidRDefault="00957F6F" w:rsidP="00957F6F">
      <w:pPr>
        <w:tabs>
          <w:tab w:val="left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13.7. Поставщик по письменному требованию Покупателя уплачивает любую денежную сумму, не превышающую сумму обеспечения, указанную в п. 13.9, в случаях, когда Покупатель:</w:t>
      </w:r>
    </w:p>
    <w:p w14:paraId="25B16B1A" w14:textId="77777777" w:rsidR="00957F6F" w:rsidRPr="001C473A" w:rsidRDefault="00957F6F" w:rsidP="00957F6F">
      <w:pPr>
        <w:spacing w:before="120"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- расторгает Договор по причинам, предусмотренным Статьей 17 Договора.</w:t>
      </w:r>
    </w:p>
    <w:p w14:paraId="22668B1B" w14:textId="77777777" w:rsidR="00957F6F" w:rsidRPr="001C473A" w:rsidRDefault="00957F6F" w:rsidP="00957F6F">
      <w:pPr>
        <w:spacing w:before="120"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 - расторгает Договор в соответствии с п.11.6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Договора.</w:t>
      </w:r>
    </w:p>
    <w:p w14:paraId="52F3494C" w14:textId="77777777" w:rsidR="00957F6F" w:rsidRPr="001C473A" w:rsidRDefault="00957F6F" w:rsidP="00957F6F">
      <w:pPr>
        <w:spacing w:before="120"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Для получения предельной суммы обеспечения по настоящему пункту Покупатель направляет в адрес Поставщика письменное требование, подписанное уполномоченными на то лицами и скрепленное печатью Покупателя.</w:t>
      </w:r>
    </w:p>
    <w:p w14:paraId="5A4FD52E" w14:textId="77777777" w:rsidR="00957F6F" w:rsidRPr="001C473A" w:rsidRDefault="00957F6F" w:rsidP="00957F6F">
      <w:pPr>
        <w:spacing w:before="120"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В требовании должно быть указано, что затребованна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сумма причитаетс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в силу наступлени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одного из условий, предусмотренных Статьей 17 или п. 11.6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 Договора</w:t>
      </w: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. </w:t>
      </w:r>
    </w:p>
    <w:p w14:paraId="43B2271E" w14:textId="77777777" w:rsidR="00957F6F" w:rsidRPr="001C473A" w:rsidRDefault="00957F6F" w:rsidP="00957F6F">
      <w:pPr>
        <w:spacing w:before="120"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</w:p>
    <w:p w14:paraId="249388D6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13.8. В случае неисполнения или ненадлежащего исполнения Поставщиком любых других обязательств предусмотренных Договором, не указанных в п. 13.6 и п. 13.7 настоящего договора, Поставщик по первому письменному требованию Покупателя уплачивает Покупателю любую денежную сумму, не превышающую предельную сумму обеспечения, </w:t>
      </w: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lastRenderedPageBreak/>
        <w:t xml:space="preserve">указанную в п. 13.9, покрывающую убытки, понесенные Покупателем вследствие неисполнения или ненадлежащего исполнения Поставщиком своих обязательств, предусмотренных Договором, включая но, не ограничиваясь, убытки, понесенные вследствие удовлетворения претензий третьих лиц, связанные с неисполнением или ненадлежащим исполнением Поставщиком своих обязательств, предусмотренных Договором. </w:t>
      </w:r>
    </w:p>
    <w:p w14:paraId="4AF5328A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Дл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получени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предельной суммы обеспечения или ее части по настоящему пункту Покупатель направл</w:t>
      </w:r>
      <w:smartTag w:uri="urn:schemas-microsoft-com:office:smarttags" w:element="PersonName">
        <w:r w:rsidRPr="001C473A">
          <w:rPr>
            <w:rFonts w:ascii="Franklin Gothic Book" w:eastAsia="Times New Roman" w:hAnsi="Franklin Gothic Book" w:cs="Arial"/>
            <w:sz w:val="24"/>
            <w:szCs w:val="24"/>
            <w:lang w:eastAsia="ru-RU"/>
          </w:rPr>
          <w:t>я</w:t>
        </w:r>
      </w:smartTag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>ет в адрес Поставщика письменное требование, подписанное уполномоченными на то лицами и скрепленное печатью Покупателя, содержащее следующую информацию:</w:t>
      </w:r>
    </w:p>
    <w:p w14:paraId="3BA0A5D6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- причины, по которым Покупатель истребует предельную сумму обеспечения или часть суммы (ссылка на номер статьи/пункта Договора, положения которой (-ого) нарушены Поставщиком);</w:t>
      </w:r>
    </w:p>
    <w:p w14:paraId="1D06C415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- обоснование суммы, истребуемой Покупателем.</w:t>
      </w:r>
    </w:p>
    <w:p w14:paraId="279D1C18" w14:textId="77777777" w:rsidR="00957F6F" w:rsidRPr="001C473A" w:rsidRDefault="00957F6F" w:rsidP="00957F6F">
      <w:pPr>
        <w:spacing w:after="0" w:line="240" w:lineRule="auto"/>
        <w:ind w:firstLine="708"/>
        <w:jc w:val="both"/>
        <w:rPr>
          <w:rFonts w:ascii="Franklin Gothic Book" w:eastAsia="Times New Roman" w:hAnsi="Franklin Gothic Book" w:cs="Arial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Arial"/>
          <w:sz w:val="24"/>
          <w:szCs w:val="24"/>
          <w:lang w:eastAsia="ru-RU"/>
        </w:rPr>
        <w:t xml:space="preserve"> </w:t>
      </w:r>
    </w:p>
    <w:p w14:paraId="514B7C9D" w14:textId="77777777" w:rsidR="00957F6F" w:rsidRPr="001C473A" w:rsidRDefault="00957F6F" w:rsidP="00957F6F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 xml:space="preserve">13.9. Обязательства Поставщика перед Покупателем ограничиваются предельной суммой </w:t>
      </w:r>
      <w:r w:rsidRPr="001C473A">
        <w:rPr>
          <w:rFonts w:ascii="Franklin Gothic Book" w:eastAsia="Times New Roman" w:hAnsi="Franklin Gothic Book" w:cs="Times New Roman"/>
          <w:bCs/>
          <w:iCs/>
          <w:sz w:val="24"/>
          <w:szCs w:val="24"/>
          <w:lang w:eastAsia="ja-JP"/>
        </w:rPr>
        <w:t xml:space="preserve">(сумма цифрами и прописью)________ (валюта платежа) </w:t>
      </w:r>
      <w:r w:rsidRPr="001C473A">
        <w:rPr>
          <w:rFonts w:ascii="Franklin Gothic Book" w:eastAsia="Times New Roman" w:hAnsi="Franklin Gothic Book" w:cs="Times New Roman"/>
          <w:sz w:val="24"/>
          <w:szCs w:val="24"/>
          <w:lang w:eastAsia="ru-RU"/>
        </w:rPr>
        <w:t>и будут уменьшаться на сумму платежей, произведенных Поставщиком.</w:t>
      </w:r>
    </w:p>
    <w:p w14:paraId="57F88034" w14:textId="77777777" w:rsidR="00957F6F" w:rsidRPr="001C473A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b/>
          <w:bCs/>
          <w:caps/>
          <w:spacing w:val="-2"/>
          <w:sz w:val="24"/>
          <w:szCs w:val="24"/>
          <w:lang w:eastAsia="ru-RU"/>
        </w:rPr>
      </w:pPr>
    </w:p>
    <w:p w14:paraId="735B3DAE" w14:textId="77777777" w:rsidR="00957F6F" w:rsidRPr="007A4361" w:rsidRDefault="00957F6F" w:rsidP="00957F6F">
      <w:pPr>
        <w:pStyle w:val="ab"/>
        <w:numPr>
          <w:ilvl w:val="0"/>
          <w:numId w:val="9"/>
        </w:num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caps/>
          <w:spacing w:val="-2"/>
          <w:sz w:val="24"/>
          <w:szCs w:val="24"/>
          <w:lang w:eastAsia="ru-RU"/>
        </w:rPr>
      </w:pPr>
      <w:r w:rsidRPr="007A4361">
        <w:rPr>
          <w:rFonts w:ascii="Franklin Gothic Book" w:eastAsia="Calibri" w:hAnsi="Franklin Gothic Book" w:cs="Times New Roman"/>
          <w:b/>
          <w:bCs/>
          <w:caps/>
          <w:spacing w:val="-2"/>
          <w:sz w:val="24"/>
          <w:szCs w:val="24"/>
          <w:lang w:eastAsia="ru-RU"/>
        </w:rPr>
        <w:t>ОТВЕТСТВЕННОСТЬ СТОРОН</w:t>
      </w:r>
    </w:p>
    <w:p w14:paraId="0E5A208B" w14:textId="77777777" w:rsidR="00957F6F" w:rsidRPr="0093286D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pacing w:val="-2"/>
          <w:sz w:val="24"/>
          <w:szCs w:val="24"/>
          <w:lang w:eastAsia="ru-RU"/>
        </w:rPr>
      </w:pPr>
    </w:p>
    <w:p w14:paraId="329F305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.1. В случае нарушения сроков поставки Продукции, установленных в настоящем Договоре, </w:t>
      </w:r>
      <w:r w:rsidRPr="00B64E32">
        <w:rPr>
          <w:rFonts w:ascii="Franklin Gothic Book" w:eastAsia="Calibri" w:hAnsi="Franklin Gothic Book" w:cs="Times New Roman"/>
          <w:bCs/>
          <w:iCs/>
          <w:spacing w:val="-2"/>
          <w:sz w:val="24"/>
          <w:szCs w:val="24"/>
          <w:lang w:eastAsia="ru-RU"/>
        </w:rPr>
        <w:t xml:space="preserve">Покупатель вправе предъявить Поставщику требование об уплате неустойки, а Поставщик обязан такое требование удовлетворить из расчета 0,1% 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(Ноль целых одна десятая процента) от стоимости недопоставленной Продукции за каждый день просрочки.</w:t>
      </w:r>
    </w:p>
    <w:p w14:paraId="200F3EA6" w14:textId="77777777" w:rsidR="00957F6F" w:rsidRP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957F6F">
        <w:rPr>
          <w:rFonts w:ascii="Franklin Gothic Book" w:eastAsia="Calibri" w:hAnsi="Franklin Gothic Book" w:cs="Times New Roman"/>
          <w:sz w:val="24"/>
          <w:szCs w:val="24"/>
        </w:rPr>
        <w:t xml:space="preserve">14.1.1. </w:t>
      </w:r>
      <w:proofErr w:type="gramStart"/>
      <w:r w:rsidRPr="00957F6F">
        <w:rPr>
          <w:rFonts w:ascii="Franklin Gothic Book" w:hAnsi="Franklin Gothic Book"/>
          <w:bCs/>
          <w:spacing w:val="-2"/>
          <w:sz w:val="24"/>
          <w:szCs w:val="24"/>
        </w:rPr>
        <w:t>В случае нарушения Поставщиком нормативных сроков погрузки Продукции, определенных в порядке, предусмотренном в п. 3.6.1 настоящего Договора Покупатель вправе предъявить Поставщику требование о возмещении всех выставленных Поставщику Перевозчиком Поставщика штрафных санкций, возникших в результате сверхнормативного простоя транспортных средств, а также требование об уплате штрафа в размере 1,5% (одна целая пять десятых процента) от подлежащих возмещению расходов за сверхнормативный простой транспортных</w:t>
      </w:r>
      <w:proofErr w:type="gramEnd"/>
      <w:r w:rsidRPr="00957F6F">
        <w:rPr>
          <w:rFonts w:ascii="Franklin Gothic Book" w:hAnsi="Franklin Gothic Book"/>
          <w:bCs/>
          <w:spacing w:val="-2"/>
          <w:sz w:val="24"/>
          <w:szCs w:val="24"/>
        </w:rPr>
        <w:t xml:space="preserve"> средств.</w:t>
      </w:r>
    </w:p>
    <w:p w14:paraId="03E3182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.2.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В случае поставки дефектной Продукции, Покупатель вправе взыскать штраф в размере 5% (пяти процентов) от стоимости Продукции, не соответствующей Сертификату качества или другим техническим условиям, в том числе ГОСТам и ТУ, указанным в Спецификации на Продукцию.</w:t>
      </w:r>
    </w:p>
    <w:p w14:paraId="3A21A22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3757595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.3. В случае нарушения срока устранения Недостатков и/или замены дефектной Продукции, установленного настоящим Договором, </w:t>
      </w:r>
      <w:r w:rsidRPr="00B64E32">
        <w:rPr>
          <w:rFonts w:ascii="Franklin Gothic Book" w:eastAsia="Calibri" w:hAnsi="Franklin Gothic Book" w:cs="Times New Roman"/>
          <w:bCs/>
          <w:iCs/>
          <w:spacing w:val="-2"/>
          <w:sz w:val="24"/>
          <w:szCs w:val="24"/>
          <w:lang w:eastAsia="ru-RU"/>
        </w:rPr>
        <w:t xml:space="preserve">Покупатель вправе предъявить Поставщику требование об уплате неустойки, а Поставщик обязан такое требование удовлетворить из расчета 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0,1% (Ноль целых  одна десятая процента) от стоимости указанной в настоящем пункте Продукции за каждый день просрочки.</w:t>
      </w:r>
    </w:p>
    <w:p w14:paraId="2D0A180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ab/>
        <w:t>Срок устранения Недостатков или замены Продукции не должен превышать 30 (Тридцати) календарных дней с даты подписания Поставщиком Акта (в котором он подтвердил Недостатки полученной Покупателем Продукции), а при его отсутствии – с даты составления Акта, указанного в разделе 7 настоящего Договора. При этом все расходы, связанные с устранением Недостатков и заменой Продукции с Недостатками несет Поставщик.</w:t>
      </w:r>
    </w:p>
    <w:p w14:paraId="774950D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52AFF33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.4. В случае нарушения Поставщиком сроков представления надлежаще оформленных документов, указанных в разделе 2 настоящего Договора, </w:t>
      </w:r>
      <w:r w:rsidRPr="00B64E32">
        <w:rPr>
          <w:rFonts w:ascii="Franklin Gothic Book" w:eastAsia="Calibri" w:hAnsi="Franklin Gothic Book" w:cs="Times New Roman"/>
          <w:bCs/>
          <w:iCs/>
          <w:spacing w:val="-2"/>
          <w:sz w:val="24"/>
          <w:szCs w:val="24"/>
          <w:lang w:eastAsia="ru-RU"/>
        </w:rPr>
        <w:t xml:space="preserve">Покупатель вправе предъявить Поставщику требование об уплате неустойки, а Поставщик обязан такое требование удовлетворить, из расчета 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0,05 % (Ноль целых пять сотых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процента) от совокупной стоимости Продукции, документы на которую не были представлены, за каждый день просрочки.</w:t>
      </w:r>
    </w:p>
    <w:p w14:paraId="4312896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92D268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.5. В случае нарушения Поставщиком сроков представления отчетности, указанной в п. 4.1 настоящего Договора, </w:t>
      </w:r>
      <w:r w:rsidRPr="00B64E32">
        <w:rPr>
          <w:rFonts w:ascii="Franklin Gothic Book" w:eastAsia="Calibri" w:hAnsi="Franklin Gothic Book" w:cs="Times New Roman"/>
          <w:bCs/>
          <w:iCs/>
          <w:sz w:val="24"/>
          <w:szCs w:val="24"/>
          <w:lang w:eastAsia="ru-RU"/>
        </w:rPr>
        <w:t xml:space="preserve">Покупатель вправе предъявить Поставщику требование об уплате штрафа в размере 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0,05 % (Ноль целых пять сотых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процента) от стоимости Продукции в отчетном периоде поставки в соответствии со Спецификацией.</w:t>
      </w:r>
    </w:p>
    <w:p w14:paraId="142AFBA8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500518DF" w14:textId="77777777" w:rsidR="00957F6F" w:rsidRPr="00B64E32" w:rsidRDefault="00957F6F" w:rsidP="00957F6F">
      <w:pPr>
        <w:widowControl w:val="0"/>
        <w:tabs>
          <w:tab w:val="left" w:pos="-2410"/>
          <w:tab w:val="left" w:pos="720"/>
          <w:tab w:val="righ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color w:val="000000"/>
          <w:spacing w:val="-2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color w:val="000000"/>
          <w:spacing w:val="-2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color w:val="000000"/>
          <w:spacing w:val="-2"/>
          <w:sz w:val="24"/>
          <w:szCs w:val="24"/>
          <w:lang w:eastAsia="ru-RU"/>
        </w:rPr>
        <w:t xml:space="preserve">.6. 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В случае нарушения Поставщиком сроков предоставления надлежаще оформленного счета-фактуры при получении сумм оплаты и/или частичной оплаты в счет предстоящих поставок товаров (выполнения работ, оказания услуг), указанных в п.12.2.4 настоящего </w:t>
      </w:r>
      <w:r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оговора, </w:t>
      </w:r>
      <w:r w:rsidRPr="0093286D">
        <w:rPr>
          <w:rFonts w:ascii="Franklin Gothic Book" w:eastAsia="Calibri" w:hAnsi="Franklin Gothic Book" w:cs="Times New Roman"/>
          <w:sz w:val="24"/>
          <w:szCs w:val="24"/>
          <w:lang w:eastAsia="ru-RU"/>
        </w:rPr>
        <w:t>таможенной декларации,</w:t>
      </w:r>
      <w:r w:rsidRPr="00D73381">
        <w:rPr>
          <w:rFonts w:ascii="Franklin Gothic Book" w:eastAsia="Calibri" w:hAnsi="Franklin Gothic Book" w:cs="Times New Roman"/>
          <w:color w:val="00B050"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iCs/>
          <w:color w:val="000000"/>
          <w:sz w:val="24"/>
          <w:szCs w:val="24"/>
          <w:lang w:eastAsia="ru-RU"/>
        </w:rPr>
        <w:t>Покупатель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 xml:space="preserve"> вправе предъявить Поставщику требование об уплате неустойки из расчета </w:t>
      </w:r>
      <w:r w:rsidRPr="00B64E32">
        <w:rPr>
          <w:rFonts w:ascii="Franklin Gothic Book" w:eastAsia="Calibri" w:hAnsi="Franklin Gothic Book" w:cs="Times New Roman"/>
          <w:bCs/>
          <w:color w:val="000000"/>
          <w:spacing w:val="-2"/>
          <w:sz w:val="24"/>
          <w:szCs w:val="24"/>
          <w:lang w:eastAsia="ru-RU"/>
        </w:rPr>
        <w:t xml:space="preserve">0,05 % (Ноль целых пять сотых 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 xml:space="preserve">процента) 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lang w:eastAsia="ru-RU"/>
        </w:rPr>
        <w:t>от суммы частичной оплаты в счет предстоящих поставок товаров (выполнения работ, оказания услуг), передачи имущественных прав за каждый день просрочки.</w:t>
      </w:r>
    </w:p>
    <w:p w14:paraId="6E980FBB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</w:p>
    <w:p w14:paraId="5AA06847" w14:textId="77777777" w:rsidR="00957F6F" w:rsidRPr="00B64E32" w:rsidRDefault="00957F6F" w:rsidP="00957F6F">
      <w:pPr>
        <w:tabs>
          <w:tab w:val="num" w:pos="540"/>
        </w:tabs>
        <w:spacing w:after="0" w:line="240" w:lineRule="auto"/>
        <w:jc w:val="both"/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pacing w:val="-2"/>
          <w:sz w:val="24"/>
          <w:szCs w:val="24"/>
          <w:lang w:eastAsia="ru-RU"/>
        </w:rPr>
        <w:t xml:space="preserve">.7. В случае необоснованной задержки Покупателем оплаты Продукции </w:t>
      </w:r>
      <w:r w:rsidRPr="00B64E32">
        <w:rPr>
          <w:rFonts w:ascii="Franklin Gothic Book" w:eastAsia="Calibri" w:hAnsi="Franklin Gothic Book" w:cs="Times New Roman"/>
          <w:bCs/>
          <w:iCs/>
          <w:spacing w:val="-2"/>
          <w:sz w:val="24"/>
          <w:szCs w:val="24"/>
          <w:lang w:eastAsia="ru-RU"/>
        </w:rPr>
        <w:t>Поставщик вправе предъявить Покупателю требование об уплате процентов за пользование чужими денежными средствами в соответствии со ст. 395 Гражданского Кодекса Российской Федерации.</w:t>
      </w:r>
    </w:p>
    <w:p w14:paraId="56CD427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B7C6EF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.8. Поставщик гарантирует, что Продукция, передаваемая Поставщиком в собственность Покупателю не находится под арестом, в залоге, не обременена правами и обязательствами третьих лиц. В противном случае Поставщик возмещает все убытки, возникшие в нарушение настоящего гарантийного обязательства, а также выплачивает штраф в размере 3 % (Три процента) от общей стоимости соответствующей Продукции в полном объеме сверх возмещения убытков.</w:t>
      </w:r>
    </w:p>
    <w:p w14:paraId="0FB973A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896FF3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.9. В случае отказа Покупателя от поставки Продукции либо расторжения настоящего Договора по причинам, указанным в п. 6.6 настоящего Договора, Покупатель вправе потребовать уплаты штрафа Поставщиком на расчетный счет Покупателя в размере 2 % (Два процента) от общей стоимости Партии Продукции, в составе которой были обнаружены недостатки. </w:t>
      </w:r>
    </w:p>
    <w:p w14:paraId="33CB0075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При этом возврат уже поставленной Продукции осуществляется за счет Поставщика. В случае если Продукция, от которой отказывается Покупатель, уже оплачена, Поставщик обязуется возвратить Покупателю в полном объеме денежные средства, уплаченные за указанную Продукцию в течение 5 (Пяти) рабочих дней, с момента получения уведомления Поставщиком о расторжении настоящего Договора.</w:t>
      </w:r>
    </w:p>
    <w:p w14:paraId="0DDD69E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234EE9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.10.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документов, согласно раздела 2 настоящего Договора, не является основанием для применения к Покупателю мер ответственности за неисполнение денежного обязательства, а срок оплаты Продукции продлевается до надлежащего исполнения Поставщиком обязательств по настоящему Договору.</w:t>
      </w:r>
    </w:p>
    <w:p w14:paraId="43B182E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BF88BC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.11. Уплата штрафных и иных санкций не освобождает Стороны от полного выполнения своих обязательств по настоящему Договору, а также от обязанности возместить все убытки, понесенные другой Стороной вследствие неисполнения или ненадлежащего исполнения обязательств по настоящему Договору, в том числе убытки, возникшие в случае представления Поставщиком документов, указанных в разделе 2 Договора, составленных с нарушением требований, предусмотренных законодательством Российской Федерации, которые повлекли привлечение Покупателя к налоговой ответственности.</w:t>
      </w:r>
    </w:p>
    <w:p w14:paraId="59180FD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B237E53" w14:textId="77777777" w:rsid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.12. В случае, если Поставщик не заберет принятую на ответственное хранение продукцию до истечения срока, предусмотренного п.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9.5 настоящего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оговора, Покупатель вправе предъявить Поставщику требование об уплате неустойки, а Поставщик обязан такое требование удовлетворить, из расчета 0,1%(ноль целых одна десятая процента) от стоимости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>продукции, находящейся на ответственном хранении, за каждый день нахождения продукции на складе Покупателя.</w:t>
      </w:r>
    </w:p>
    <w:p w14:paraId="6BB1EED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425CE1C" w14:textId="77777777" w:rsidR="00957F6F" w:rsidRPr="001C473A" w:rsidRDefault="00957F6F" w:rsidP="00957F6F">
      <w:pPr>
        <w:tabs>
          <w:tab w:val="left" w:pos="720"/>
        </w:tabs>
        <w:suppressAutoHyphens/>
        <w:spacing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14.13. </w:t>
      </w:r>
      <w:r w:rsidRPr="001C473A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В случае нарушения сроков предоставления Поставщиком</w:t>
      </w: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обеспечения исполнения Договора</w:t>
      </w: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  <w:r w:rsidRPr="001C473A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дополнительного соглашения, установленных в подп. подп. 13.1.1, 13.1.2 настоящего Договора, Поставщик уплачивает Покупателю пени за каждый день просрочки в следующем размере:</w:t>
      </w:r>
    </w:p>
    <w:p w14:paraId="5960CDA1" w14:textId="77777777" w:rsidR="00957F6F" w:rsidRPr="001C473A" w:rsidRDefault="00957F6F" w:rsidP="00957F6F">
      <w:pPr>
        <w:tabs>
          <w:tab w:val="left" w:pos="720"/>
        </w:tabs>
        <w:suppressAutoHyphens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    - 3 000 (три тысячи) рублей - при сумме спецификации до 1 000 000 рублей;  </w:t>
      </w:r>
    </w:p>
    <w:p w14:paraId="71BD81F0" w14:textId="77777777" w:rsidR="00957F6F" w:rsidRPr="001C473A" w:rsidRDefault="00957F6F" w:rsidP="00957F6F">
      <w:pPr>
        <w:tabs>
          <w:tab w:val="left" w:pos="1620"/>
        </w:tabs>
        <w:suppressAutoHyphens/>
        <w:spacing w:after="0" w:line="240" w:lineRule="auto"/>
        <w:ind w:firstLine="284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- 0,1 % (ноль целых одна десятая процента) от суммы спецификации за каждый день просрочки, но не более 20 000 рублей в день при сумме спецификации более 1 000 000 рублей.</w:t>
      </w:r>
    </w:p>
    <w:p w14:paraId="0E2EB5F9" w14:textId="77777777" w:rsidR="00957F6F" w:rsidRPr="00B64E32" w:rsidRDefault="00957F6F" w:rsidP="00957F6F">
      <w:pPr>
        <w:tabs>
          <w:tab w:val="left" w:pos="1620"/>
        </w:tabs>
        <w:suppressAutoHyphens/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3107C69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.14. 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В случае предъявления Поставщиком в обеспечение своих обязательств банковских гарантий, предусмотренных п</w:t>
      </w:r>
      <w:r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одп.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 xml:space="preserve"> 1</w:t>
      </w:r>
      <w:r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3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bCs/>
          <w:color w:val="000000"/>
          <w:sz w:val="24"/>
          <w:szCs w:val="24"/>
          <w:lang w:eastAsia="ru-RU"/>
        </w:rPr>
        <w:t xml:space="preserve"> Договора, выдачу которых банк-гарант не подтвердил путем предоставления Покупателю по его запросу официального письма, Покупатель вправе предъявить Поставщику неустойку в размере 30 % от суммы банковской гарантии, выдача которой не подтверждена банком-гарантом.</w:t>
      </w:r>
    </w:p>
    <w:p w14:paraId="125A13A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24B0B91F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.15. </w:t>
      </w:r>
      <w:r w:rsidRPr="00B64E32">
        <w:rPr>
          <w:rFonts w:ascii="Franklin Gothic Book" w:eastAsia="Calibri" w:hAnsi="Franklin Gothic Book" w:cs="Times New Roman"/>
          <w:sz w:val="24"/>
          <w:szCs w:val="24"/>
        </w:rPr>
        <w:t>В случае нарушения Поставщиком срока поставки (отгрузки) Продукции более чем на 10 рабочих дней, Покупатель имеет право отказаться от поставки Продукции, срок поставки (отгрузки) которой нарушен, и потребовать от Поставщика возврата авансовых средств, уплаченных в счет оплаты Продукции, срок поставки (отгрузки) которой нарушен, и оплаты прочих документально подтвержденных расходов, а Поставщик обязуется в течение 5 (пяти) рабочих дней осуществить возврат полученных авансовых средств и произвести оплату прочих документально подтвержденных расходов.</w:t>
      </w:r>
    </w:p>
    <w:p w14:paraId="2ABAB0B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571AC0F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.16.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В остальных случаях, не предусмотренных настоящим Договором, за невыполнение или ненадлежащее выполнение принятых на себя обязательств по настоящему Договору, Стороны несут ответственность в соответствии с законодательством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Российской Федерации.</w:t>
      </w:r>
    </w:p>
    <w:p w14:paraId="38688A3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1D8AF6FC" w14:textId="77777777" w:rsidR="00957F6F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.17. В случае отказа Поставщика вернуть излишне уплаченную Покупателем сумму денег за поставку товара в десятидневный срок с момента получения требования об их возврате Покупатель вправе предъявить Поставщику требования об уплате неустойки в размере 0,1 % от излишне уплаченной суммы за каждый день просрочки с даты получения требования.</w:t>
      </w:r>
    </w:p>
    <w:p w14:paraId="7731F251" w14:textId="77777777" w:rsidR="00957F6F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</w:p>
    <w:p w14:paraId="522A0649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14.18. В случае нарушения Поставщиком сроков </w:t>
      </w:r>
      <w:r w:rsidRPr="001C473A"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  <w:t>уведомления Покупателя о переуступке прав требования по Договору в пользу финансово-кредитных учреждений (факторинг)</w:t>
      </w: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, указанных в п. 12.12 Договора, Покупатель вправе предъявить Поставщику требование об уплате неустойки в размере 0,05% (ноль целых пять сотых процента) от суммы переуступки за каждый день просрочки, а Поставщик обязан такое требование удовлетворить в течение 10 (десяти) рабочих дней с даты получения требования</w:t>
      </w:r>
      <w:r w:rsidRPr="001C473A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</w:p>
    <w:p w14:paraId="313FF7E9" w14:textId="77777777" w:rsidR="00957F6F" w:rsidRPr="001C473A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bCs/>
          <w:sz w:val="24"/>
          <w:szCs w:val="24"/>
          <w:lang w:eastAsia="ru-RU"/>
        </w:rPr>
      </w:pPr>
    </w:p>
    <w:p w14:paraId="7E1673DE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. УРЕГУЛИРОВАНИЕ СПОРОВ, АРБИТРАЖ</w:t>
      </w:r>
    </w:p>
    <w:p w14:paraId="3E67FDC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16"/>
          <w:szCs w:val="16"/>
          <w:lang w:eastAsia="ru-RU"/>
        </w:rPr>
      </w:pPr>
    </w:p>
    <w:p w14:paraId="367F144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.1. Стороны при урегулировании разногласий используют претензионный порядок. Претензии рассматриваются, и ответ на них направляется Стороне, предъявившей их, в десятидневный срок со дня их поступления. </w:t>
      </w:r>
    </w:p>
    <w:p w14:paraId="4438E97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6614AA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.2. Если Поставщик не направил Покупателю мотивированного и документально подтвержденного отзыва на претензию в установленный п.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5.1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Договора срок считается, что претензионные требования Покупателя, изложенные в претензии, признаны Поставщиком в полном объеме. </w:t>
      </w:r>
    </w:p>
    <w:p w14:paraId="6D78D88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lastRenderedPageBreak/>
        <w:t xml:space="preserve">В случае неудовлетворения Поставщиком признанных обоснованных претензионных требований Покупателя Стороны вправе произвести зачет суммы претензионных требований в счет суммы оплаты за поставленную Продукцию. </w:t>
      </w:r>
    </w:p>
    <w:p w14:paraId="5016BAC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Покупатель и Поставщик согласовали, что зачет суммы претензионных требований производится путем подписания между Сторонами Соглашения о зачете штрафных санкций в счет уменьшения суммы основного долга. </w:t>
      </w:r>
    </w:p>
    <w:p w14:paraId="1308767B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46B60EC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.3.При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по месту нахождения Покупателя.</w:t>
      </w:r>
    </w:p>
    <w:p w14:paraId="51617D59" w14:textId="77777777" w:rsidR="00957F6F" w:rsidRPr="00B64E32" w:rsidRDefault="00957F6F" w:rsidP="00957F6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24129ABF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/>
          <w:bCs/>
          <w:caps/>
          <w:sz w:val="24"/>
          <w:szCs w:val="24"/>
          <w:lang w:eastAsia="ru-RU"/>
        </w:rPr>
        <w:t>. Срок действия И иные условия договора</w:t>
      </w:r>
    </w:p>
    <w:p w14:paraId="78C75BF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131EFC2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.1. Настоящий Договор вступает в силу с даты его подписания обеими Сторонами и действует до полного исполнения Сторонами своих обязательств по настоящему Договору.</w:t>
      </w:r>
    </w:p>
    <w:p w14:paraId="26BB2DB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75D5BA5E" w14:textId="77777777" w:rsid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.2. Настоящий Договор составлен на ___ (________________) листах, по одному имеющему одинаковую юридическую силу экземпляру для Покупателя и Поставщика.</w:t>
      </w:r>
    </w:p>
    <w:p w14:paraId="235B8FC7" w14:textId="77777777" w:rsid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AA780D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3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 Многооборотная тара (далее по тексту – «Тара»), используемая при поставке Продукции по настоящему Договору, может быть возвращена Поставщику по предварительному письменному соглашению Сторон, о чем делается соответствующая запись в Спецификации.</w:t>
      </w:r>
    </w:p>
    <w:p w14:paraId="5707614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512B7CB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4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 Затраты по возврату Тары, включая погрузку, перевозку, разгрузку и т.п. несет Покупатель с последующей оплатой (возмещением) таких затрат Поставщиком.</w:t>
      </w:r>
    </w:p>
    <w:p w14:paraId="0C5D555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73A0066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 Поставщик не позднее 12 (Двенадцати) рабочих дней производит оплату возмещаемых затрат по возврату Тары, указанных в пункте 15.6 настоящего Договора, на основании выставленных счетов Покупателя с приложением документов, подтверждающих понесенные расходы Покупателя по возврату Тары:</w:t>
      </w:r>
    </w:p>
    <w:p w14:paraId="5D21A947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.1.– Копии счета-фактуры Грузоперевозчика, осуществлявшего перевозку;</w:t>
      </w:r>
    </w:p>
    <w:p w14:paraId="6F67F42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.2.– Копии железнодорожных квитанций с отметкой станции отправления Тары (при поставке Тары железнодорожным транспортом);</w:t>
      </w:r>
    </w:p>
    <w:p w14:paraId="020ED444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5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.3.– копии товарно-транспортных накладных или Актов приемки-передачи Тары (при поставке автомобильным транспортом).</w:t>
      </w:r>
    </w:p>
    <w:p w14:paraId="0DF1E27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38A883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 Датой возврата Тары по настоящему Договору Стороны считают момент передачи Тары грузоперевозчику.</w:t>
      </w:r>
    </w:p>
    <w:p w14:paraId="4498764E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27FF5D6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6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 В случае если тара является невозвратной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, то ее стоимость входит в стоимость Продукции.</w:t>
      </w:r>
    </w:p>
    <w:p w14:paraId="0AAE6AA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03E00F3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 xml:space="preserve">. </w:t>
      </w: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ОТКАЗ ОТ ИСПОЛНЕНИЯ ДОГОВОРА,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 xml:space="preserve"> РАСТОРЖЕНИЕ ДОГОВОРА В ОДНОСТОРОННЕМ ПОРЯДКЕ</w:t>
      </w:r>
    </w:p>
    <w:p w14:paraId="45B74F4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2469514D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.1.Отказ от исполнения Договора и его прекращение происходит в порядке и на условиях, установленных законодательством Российской Федерации с учетом положений настоящего Договора.</w:t>
      </w:r>
    </w:p>
    <w:p w14:paraId="7760D02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581DAE66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.2.Покупатель вправе отказаться от исполнения Договора как полностью,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каких-либо расходов, убытков и упущенной выгоды в следующих случаях:</w:t>
      </w:r>
    </w:p>
    <w:p w14:paraId="05B85740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lastRenderedPageBreak/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.2.1. при неоднократной (не менее двух раз) поставки ему товара ненадлежащего качества. В этом случае Поставщик обязан возместить Покупателю все убытки, связанные с расторжением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оговора; или</w:t>
      </w:r>
    </w:p>
    <w:p w14:paraId="0BF7DDB6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.2.2. если поставка какой-либо партии Продукции просрочена более 20 (Двадцать) календарных дней; или</w:t>
      </w:r>
    </w:p>
    <w:p w14:paraId="3F015015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.2.3. непредставления Поставщиком документов согласно статье 2 настоящего Договора; или</w:t>
      </w:r>
    </w:p>
    <w:p w14:paraId="3069FB9D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.2.4. нарушения сроков устранения Недостатков и/или замены дефектной Продукции, установленных настоящим Договором, более чем на 20 (Двадцать) календарных дней;</w:t>
      </w:r>
    </w:p>
    <w:p w14:paraId="6CE68289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.2.5. в случае непредоставления информации в соответствии с п. 2.12 настоящего Договора;</w:t>
      </w:r>
    </w:p>
    <w:p w14:paraId="622AAD11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.2.6. </w:t>
      </w:r>
      <w:r w:rsidRPr="00B64E32">
        <w:rPr>
          <w:rFonts w:ascii="Franklin Gothic Book" w:eastAsia="Calibri" w:hAnsi="Franklin Gothic Book" w:cs="Arial"/>
          <w:bCs/>
          <w:color w:val="000000"/>
          <w:sz w:val="24"/>
          <w:szCs w:val="24"/>
          <w:lang w:eastAsia="ru-RU"/>
        </w:rPr>
        <w:t>если Поставщик представил Покупателю банковскую гарантию, выдачу которой банк-гарант не подтвердил путем предоставления официального письма Покупателю по его запросу;</w:t>
      </w:r>
    </w:p>
    <w:p w14:paraId="1A3E4337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.2.7. в иных случаях, предусмотренных настоящим Договором и законодательством Российской Федерации.</w:t>
      </w:r>
    </w:p>
    <w:p w14:paraId="61A546E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1C9D24E5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.3. Расторжение Договора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Покупателем 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в одностороннем порядке осуществляется путем письменного уведомления другой Стороны.</w:t>
      </w:r>
    </w:p>
    <w:p w14:paraId="539D2208" w14:textId="77777777" w:rsidR="00957F6F" w:rsidRPr="00B64E32" w:rsidRDefault="00957F6F" w:rsidP="00957F6F">
      <w:pPr>
        <w:spacing w:after="0" w:line="240" w:lineRule="auto"/>
        <w:ind w:firstLine="708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Договор считается расторгнутым на следующий день после получения письменного уведомления 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Поставщиком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, если в уведомлении не указана более поздняя дата.</w:t>
      </w:r>
    </w:p>
    <w:p w14:paraId="4E2F79A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</w:p>
    <w:p w14:paraId="0E59DE79" w14:textId="77777777" w:rsidR="00957F6F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7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.4. Окончательные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расчеты между Сторонами осуществляются в течение двадцати календарных дней </w:t>
      </w:r>
      <w:proofErr w:type="gramStart"/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 даты расторжения</w:t>
      </w:r>
      <w:proofErr w:type="gramEnd"/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Договора.</w:t>
      </w:r>
    </w:p>
    <w:p w14:paraId="68B19155" w14:textId="77777777" w:rsidR="001C473A" w:rsidRDefault="001C473A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66D08FE" w14:textId="6670326D" w:rsidR="00D87CFE" w:rsidRPr="001C473A" w:rsidRDefault="00D87CFE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17.5. Стороны договорились, что при возникновении между ними денежного обязательства (в частности, в результате уплаты аванса, предварительной оплаты, предоставления отсрочки или рассрочки платежей, а также излишней уплаты денежных средств независимо от причины, а также вследствие любой ошибки, заблуждения, неверных расчетов, </w:t>
      </w:r>
      <w:proofErr w:type="spellStart"/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и.т</w:t>
      </w:r>
      <w:proofErr w:type="gramStart"/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.п</w:t>
      </w:r>
      <w:proofErr w:type="spellEnd"/>
      <w:proofErr w:type="gramEnd"/>
      <w:r w:rsidRPr="001C473A">
        <w:rPr>
          <w:rFonts w:ascii="Franklin Gothic Book" w:eastAsia="Calibri" w:hAnsi="Franklin Gothic Book" w:cs="Times New Roman"/>
          <w:sz w:val="24"/>
          <w:szCs w:val="24"/>
          <w:lang w:eastAsia="ru-RU"/>
        </w:rPr>
        <w:t>) кредитор по этому обязательству не вправе требовать от должника уплаты процентов, указанных в пункте 1 статьи 317.1 Гражданского кодекса Российской Федерации.</w:t>
      </w:r>
    </w:p>
    <w:p w14:paraId="28B8784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47EB686D" w14:textId="77777777" w:rsidR="00957F6F" w:rsidRPr="00B64E32" w:rsidRDefault="00957F6F" w:rsidP="00957F6F">
      <w:pPr>
        <w:pStyle w:val="1"/>
        <w:numPr>
          <w:ilvl w:val="0"/>
          <w:numId w:val="10"/>
        </w:numPr>
      </w:pPr>
      <w:r>
        <w:t xml:space="preserve"> </w:t>
      </w:r>
      <w:r w:rsidRPr="00B64E32">
        <w:t>ПАТЕНТНЫЕ ПРАВА И УСЛОВИЯ КОНФИДЕНЦИАЛЬНОСТИ</w:t>
      </w:r>
    </w:p>
    <w:p w14:paraId="2D120A9F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282E3441" w14:textId="77777777" w:rsidR="00957F6F" w:rsidRDefault="00957F6F" w:rsidP="00957F6F">
      <w:pPr>
        <w:pStyle w:val="ab"/>
        <w:numPr>
          <w:ilvl w:val="1"/>
          <w:numId w:val="10"/>
        </w:numPr>
        <w:tabs>
          <w:tab w:val="num" w:pos="480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F0092D">
        <w:rPr>
          <w:rFonts w:ascii="Franklin Gothic Book" w:eastAsia="Calibri" w:hAnsi="Franklin Gothic Book" w:cs="Times New Roman"/>
          <w:sz w:val="24"/>
          <w:szCs w:val="24"/>
          <w:lang w:eastAsia="ru-RU"/>
        </w:rPr>
        <w:t>Условия  Договора являются конфиденциальными и Стороны обязуются не разглашать его условия, как в течение срока его действия, так и в последующие 2 (Два) года с момента прекращения его действия, за исключением разглашения его условий по обоснованным и законным требованиям лиц, указанных в п. 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8</w:t>
      </w:r>
      <w:r w:rsidRPr="00F0092D">
        <w:rPr>
          <w:rFonts w:ascii="Franklin Gothic Book" w:eastAsia="Calibri" w:hAnsi="Franklin Gothic Book" w:cs="Times New Roman"/>
          <w:sz w:val="24"/>
          <w:szCs w:val="24"/>
          <w:lang w:eastAsia="ru-RU"/>
        </w:rPr>
        <w:t>.5 настоящего Договора.</w:t>
      </w:r>
    </w:p>
    <w:p w14:paraId="0F9767D3" w14:textId="77777777" w:rsidR="00957F6F" w:rsidRDefault="00957F6F" w:rsidP="00957F6F">
      <w:pPr>
        <w:pStyle w:val="ab"/>
        <w:spacing w:after="0" w:line="240" w:lineRule="auto"/>
        <w:ind w:left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E76C4B2" w14:textId="77777777" w:rsidR="00957F6F" w:rsidRPr="00F0092D" w:rsidRDefault="00957F6F" w:rsidP="00957F6F">
      <w:pPr>
        <w:pStyle w:val="ab"/>
        <w:numPr>
          <w:ilvl w:val="1"/>
          <w:numId w:val="10"/>
        </w:numPr>
        <w:tabs>
          <w:tab w:val="num" w:pos="480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F0092D">
        <w:rPr>
          <w:rFonts w:ascii="Franklin Gothic Book" w:eastAsia="Calibri" w:hAnsi="Franklin Gothic Book" w:cs="Times New Roman"/>
          <w:sz w:val="24"/>
          <w:szCs w:val="24"/>
          <w:lang w:eastAsia="ru-RU"/>
        </w:rPr>
        <w:t>Если иное не будет установлено соглашением Сторон, то конфиденциальными являются все получаемые Поставщиком и Покупателем друг от друга в процессе исполнения  Договора сведения, за исключением тех, которые без участия этих Сторон были или будут опубликованы или распространены в иной форме в официальных (служебных) источниках, либо стали или станут известны от третьих лиц без участия Сторон.</w:t>
      </w:r>
    </w:p>
    <w:p w14:paraId="6D64BF99" w14:textId="77777777" w:rsidR="00957F6F" w:rsidRDefault="00957F6F" w:rsidP="00957F6F">
      <w:pPr>
        <w:spacing w:after="0" w:line="240" w:lineRule="auto"/>
        <w:ind w:firstLine="562"/>
        <w:jc w:val="both"/>
        <w:rPr>
          <w:rFonts w:ascii="Franklin Gothic Book" w:eastAsia="Calibri" w:hAnsi="Franklin Gothic Book" w:cs="Times New Roman"/>
          <w:sz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lang w:eastAsia="ru-RU"/>
        </w:rPr>
        <w:t>Поставщик не должен без предварительного письменного согласия Покупателя использовать какие-либо конфиденциальные сведения, кроме к</w:t>
      </w:r>
      <w:r>
        <w:rPr>
          <w:rFonts w:ascii="Franklin Gothic Book" w:eastAsia="Calibri" w:hAnsi="Franklin Gothic Book" w:cs="Times New Roman"/>
          <w:sz w:val="24"/>
          <w:lang w:eastAsia="ru-RU"/>
        </w:rPr>
        <w:t>ак в целях реализации  Договора</w:t>
      </w:r>
    </w:p>
    <w:p w14:paraId="4D172FBE" w14:textId="77777777" w:rsidR="00957F6F" w:rsidRDefault="00957F6F" w:rsidP="00957F6F">
      <w:pPr>
        <w:spacing w:after="0" w:line="240" w:lineRule="auto"/>
        <w:ind w:firstLine="562"/>
        <w:jc w:val="both"/>
        <w:rPr>
          <w:rFonts w:ascii="Franklin Gothic Book" w:eastAsia="Calibri" w:hAnsi="Franklin Gothic Book" w:cs="Times New Roman"/>
          <w:sz w:val="24"/>
          <w:lang w:eastAsia="ru-RU"/>
        </w:rPr>
      </w:pPr>
    </w:p>
    <w:p w14:paraId="0D8F59BA" w14:textId="77777777" w:rsidR="00957F6F" w:rsidRPr="00F0092D" w:rsidRDefault="00957F6F" w:rsidP="00957F6F">
      <w:pPr>
        <w:pStyle w:val="ab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F0092D">
        <w:rPr>
          <w:rFonts w:ascii="Franklin Gothic Book" w:eastAsia="Calibri" w:hAnsi="Franklin Gothic Book" w:cs="Times New Roman"/>
          <w:sz w:val="24"/>
          <w:lang w:eastAsia="ru-RU"/>
        </w:rPr>
        <w:t xml:space="preserve">В течение Срока действия Договора или после окончания действия Договора Сторона, причинившая ущерб другой Стороне, возникший по причине какого-либо нарушения патентного или авторского права, товарной марки или названий, полностью возмещает его по всем действиям, претензиям, расходам и затратам. </w:t>
      </w:r>
    </w:p>
    <w:p w14:paraId="4F71F5E8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lang w:eastAsia="ru-RU"/>
        </w:rPr>
      </w:pPr>
    </w:p>
    <w:p w14:paraId="61F3AE1B" w14:textId="77777777" w:rsidR="00957F6F" w:rsidRPr="00B64E32" w:rsidRDefault="00957F6F" w:rsidP="00957F6F">
      <w:pPr>
        <w:numPr>
          <w:ilvl w:val="1"/>
          <w:numId w:val="10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lang w:eastAsia="ru-RU"/>
        </w:rPr>
        <w:lastRenderedPageBreak/>
        <w:t xml:space="preserve">Если Покупателю со стороны третьих лиц будут предъявлены какие-либо претензии, связанные с нарушением патентного или авторского права, товарной марки или названий, Поставщик обязуется возместить Покупателю все расходы и убытки, причиненные в связи с нарушением этих прав. </w:t>
      </w:r>
    </w:p>
    <w:p w14:paraId="5C6B201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lang w:eastAsia="ru-RU"/>
        </w:rPr>
      </w:pPr>
    </w:p>
    <w:p w14:paraId="14BA1959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8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.5. Не считается разглашением условий Договора сообщение соответствующей части его  условий организации по Техническому надзору, указанной в Договоре,  налоговым органам, а также иным органам, в соответствии с действующим законодательством, и Страховщику по 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Д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оговору страхования, заключенному с Поставщиком.</w:t>
      </w:r>
    </w:p>
    <w:p w14:paraId="426B37C2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lang w:eastAsia="ru-RU"/>
        </w:rPr>
      </w:pPr>
    </w:p>
    <w:p w14:paraId="2646F1CF" w14:textId="77777777" w:rsidR="00957F6F" w:rsidRPr="00B64E32" w:rsidRDefault="00957F6F" w:rsidP="00957F6F">
      <w:pPr>
        <w:pStyle w:val="1"/>
        <w:numPr>
          <w:ilvl w:val="0"/>
          <w:numId w:val="10"/>
        </w:numPr>
        <w:ind w:left="482" w:hanging="482"/>
      </w:pPr>
      <w:bookmarkStart w:id="1" w:name="_Toc16341076"/>
      <w:bookmarkStart w:id="2" w:name="_Toc55792021"/>
      <w:bookmarkStart w:id="3" w:name="_Toc184558339"/>
      <w:r w:rsidRPr="00B64E32">
        <w:t>Форс-мажорные обстоятельства</w:t>
      </w:r>
      <w:bookmarkEnd w:id="1"/>
      <w:bookmarkEnd w:id="2"/>
      <w:bookmarkEnd w:id="3"/>
    </w:p>
    <w:p w14:paraId="0AB74DFF" w14:textId="77777777" w:rsidR="00957F6F" w:rsidRPr="00B64E32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537E12A" w14:textId="77777777" w:rsidR="00957F6F" w:rsidRPr="00B64E32" w:rsidRDefault="00957F6F" w:rsidP="00957F6F">
      <w:pPr>
        <w:numPr>
          <w:ilvl w:val="1"/>
          <w:numId w:val="10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Стороны освобождаются от ответственности за полное или частичное неисполнение обязательств по Договору, если указанное неисполнение явилось следствием действия форс-мажорных обстоятельств (обстоятельств непреодолимой силы).</w:t>
      </w:r>
    </w:p>
    <w:p w14:paraId="3BC5E492" w14:textId="77777777" w:rsidR="00957F6F" w:rsidRPr="00B64E32" w:rsidRDefault="00957F6F" w:rsidP="00957F6F">
      <w:pPr>
        <w:spacing w:after="0" w:line="240" w:lineRule="auto"/>
        <w:ind w:firstLine="709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Под форс-мажорными обстоятельствами Стороны подразумевают: пожар, наводнение, землетрясение и другие стихийные бедствия, войны, военные действия, массовые беспорядки, издание государственными органами актов (указов), препятствующих  исполнению  настоящего Договора. При возникновении форс-мажорных обстоятельств Стороны производят взаиморасчеты по обязательствам, выполненным на момент наступления форс-мажорных обстоятельств.</w:t>
      </w:r>
    </w:p>
    <w:p w14:paraId="31DE867D" w14:textId="77777777" w:rsidR="00957F6F" w:rsidRPr="00B64E32" w:rsidRDefault="00957F6F" w:rsidP="00957F6F">
      <w:pPr>
        <w:spacing w:after="0" w:line="240" w:lineRule="auto"/>
        <w:ind w:firstLine="709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40DA2DE5" w14:textId="77777777" w:rsidR="00957F6F" w:rsidRPr="00B64E32" w:rsidRDefault="00957F6F" w:rsidP="00957F6F">
      <w:pPr>
        <w:numPr>
          <w:ilvl w:val="1"/>
          <w:numId w:val="10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Сторона, подвергшаяся воздействию форс-мажорных обстоятельств, обязана немедленно в письменном виде уведомить об этом другую Сторону, описав характер форс-мажорных обстоятельств, но не позднее, чем через 3 (Три) календарных дня после наступления таких обстоятельств. Несвоевременное уведомление о наступлении форс-мажорных обстоятельств лишает соответствующую Сторону права ссылаться на них в будущем.</w:t>
      </w:r>
    </w:p>
    <w:p w14:paraId="0D1F84C8" w14:textId="77777777" w:rsidR="00957F6F" w:rsidRPr="00B64E32" w:rsidRDefault="00957F6F" w:rsidP="00957F6F">
      <w:pPr>
        <w:tabs>
          <w:tab w:val="num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ab/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Возникновение форс-мажорных обстоятельств должно быть подтверждено Торгово-Промышленной Палатой Российской Федерации (или ее региональных подразделений) или иным компетентным органом власти.</w:t>
      </w:r>
    </w:p>
    <w:p w14:paraId="0D35B74A" w14:textId="77777777" w:rsidR="00957F6F" w:rsidRPr="00B64E32" w:rsidRDefault="00957F6F" w:rsidP="00957F6F">
      <w:pPr>
        <w:tabs>
          <w:tab w:val="num" w:pos="0"/>
        </w:tabs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60C5420F" w14:textId="77777777" w:rsidR="00957F6F" w:rsidRPr="00B64E32" w:rsidRDefault="00957F6F" w:rsidP="00957F6F">
      <w:pPr>
        <w:numPr>
          <w:ilvl w:val="1"/>
          <w:numId w:val="10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Срок действия  Договора автоматически продлевается на период форс-мажора и устранения его последствий.</w:t>
      </w:r>
    </w:p>
    <w:p w14:paraId="0A8431C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0C76BAEC" w14:textId="77777777" w:rsidR="00957F6F" w:rsidRPr="00B64E32" w:rsidRDefault="00957F6F" w:rsidP="00957F6F">
      <w:pPr>
        <w:numPr>
          <w:ilvl w:val="1"/>
          <w:numId w:val="10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Если какие-либо форс-мажорные обстоятельства будут длиться более 3 (Трех) месяцев Стороны должны провести переговоры с целью принятия решения о продлении сроков исполнения обязательств по Договору, либо о расторжении Договора.</w:t>
      </w:r>
    </w:p>
    <w:p w14:paraId="41EDAD7A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5624EE92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20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. ПРИЛОЖЕНИЯ К ДОГОВОРУ</w:t>
      </w:r>
    </w:p>
    <w:p w14:paraId="61E13B4B" w14:textId="77777777" w:rsidR="00957F6F" w:rsidRPr="008C24FA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18AC8770" w14:textId="77777777" w:rsidR="00957F6F" w:rsidRPr="00B64E32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20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.1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.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 Перечень Приложений к настоящему Договору:</w:t>
      </w:r>
    </w:p>
    <w:p w14:paraId="2DD48956" w14:textId="77777777" w:rsidR="00957F6F" w:rsidRPr="00B64E32" w:rsidRDefault="000A3F78" w:rsidP="00957F6F">
      <w:pPr>
        <w:spacing w:after="0" w:line="240" w:lineRule="auto"/>
        <w:rPr>
          <w:rFonts w:ascii="Calibri" w:eastAsia="Calibri" w:hAnsi="Calibri" w:cs="Times New Roman"/>
          <w:bCs/>
          <w:iCs/>
          <w:u w:val="single"/>
        </w:rPr>
      </w:pPr>
      <w:hyperlink r:id="rId14" w:tooltip="Приложение № 1" w:history="1">
        <w:r w:rsidR="00957F6F" w:rsidRPr="00B64E32">
          <w:rPr>
            <w:rFonts w:ascii="Franklin Gothic Book" w:eastAsia="Calibri" w:hAnsi="Franklin Gothic Book" w:cs="Times New Roman"/>
            <w:sz w:val="24"/>
            <w:szCs w:val="24"/>
            <w:u w:val="single"/>
            <w:lang w:eastAsia="ru-RU"/>
          </w:rPr>
          <w:t xml:space="preserve">- Приложение № 1 Форма </w:t>
        </w:r>
        <w:r w:rsidR="00957F6F" w:rsidRPr="00B64E32">
          <w:rPr>
            <w:rFonts w:ascii="Franklin Gothic Book" w:eastAsia="Calibri" w:hAnsi="Franklin Gothic Book" w:cs="Times New Roman"/>
            <w:bCs/>
            <w:iCs/>
            <w:sz w:val="24"/>
            <w:szCs w:val="24"/>
            <w:u w:val="single"/>
            <w:lang w:eastAsia="ru-RU"/>
          </w:rPr>
          <w:t>Спецификации;</w:t>
        </w:r>
      </w:hyperlink>
    </w:p>
    <w:p w14:paraId="4DA5842E" w14:textId="77777777" w:rsidR="00957F6F" w:rsidRPr="00B64E32" w:rsidRDefault="000A3F78" w:rsidP="00957F6F">
      <w:pPr>
        <w:spacing w:after="0" w:line="240" w:lineRule="auto"/>
        <w:rPr>
          <w:rFonts w:ascii="Franklin Gothic Book" w:eastAsia="Calibri" w:hAnsi="Franklin Gothic Book" w:cs="Times New Roman"/>
          <w:bCs/>
          <w:iCs/>
          <w:sz w:val="24"/>
          <w:szCs w:val="24"/>
          <w:u w:val="single"/>
          <w:lang w:eastAsia="ru-RU"/>
        </w:rPr>
      </w:pPr>
      <w:hyperlink r:id="rId15" w:tooltip="Приложение № 1" w:history="1">
        <w:r w:rsidR="00957F6F" w:rsidRPr="00B64E32">
          <w:rPr>
            <w:rFonts w:ascii="Franklin Gothic Book" w:eastAsia="Calibri" w:hAnsi="Franklin Gothic Book" w:cs="Times New Roman"/>
            <w:sz w:val="24"/>
            <w:szCs w:val="24"/>
            <w:u w:val="single"/>
            <w:lang w:eastAsia="ru-RU"/>
          </w:rPr>
          <w:t>- Приложение № 1А Перечень банков-гарантов</w:t>
        </w:r>
        <w:r w:rsidR="00957F6F" w:rsidRPr="00B64E32">
          <w:rPr>
            <w:rFonts w:ascii="Franklin Gothic Book" w:eastAsia="Calibri" w:hAnsi="Franklin Gothic Book" w:cs="Times New Roman"/>
            <w:bCs/>
            <w:iCs/>
            <w:sz w:val="24"/>
            <w:szCs w:val="24"/>
            <w:u w:val="single"/>
            <w:lang w:eastAsia="ru-RU"/>
          </w:rPr>
          <w:t>;</w:t>
        </w:r>
      </w:hyperlink>
    </w:p>
    <w:p w14:paraId="61CCADAE" w14:textId="77777777" w:rsidR="00957F6F" w:rsidRPr="00B64E32" w:rsidRDefault="000A3F78" w:rsidP="00957F6F">
      <w:p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hyperlink r:id="rId16" w:tooltip="Приложение № 2" w:history="1">
        <w:r w:rsidR="00957F6F" w:rsidRPr="00B64E32">
          <w:rPr>
            <w:rFonts w:ascii="Franklin Gothic Book" w:eastAsia="Calibri" w:hAnsi="Franklin Gothic Book" w:cs="Times New Roman"/>
            <w:sz w:val="24"/>
            <w:szCs w:val="24"/>
            <w:u w:val="single"/>
            <w:lang w:eastAsia="ru-RU"/>
          </w:rPr>
          <w:t>- Приложение № 2 Форма Отчета о размещении заказов на изготовление и поставке МТР;</w:t>
        </w:r>
      </w:hyperlink>
    </w:p>
    <w:p w14:paraId="042FC54E" w14:textId="77777777" w:rsidR="00957F6F" w:rsidRDefault="000A3F78" w:rsidP="00957F6F">
      <w:pPr>
        <w:spacing w:after="0" w:line="240" w:lineRule="auto"/>
        <w:jc w:val="both"/>
      </w:pPr>
      <w:hyperlink r:id="rId17" w:tooltip="Приложение № 3" w:history="1">
        <w:r w:rsidR="00957F6F" w:rsidRPr="00B64E32">
          <w:rPr>
            <w:rFonts w:ascii="Franklin Gothic Book" w:eastAsia="Calibri" w:hAnsi="Franklin Gothic Book" w:cs="Times New Roman"/>
            <w:sz w:val="24"/>
            <w:szCs w:val="24"/>
            <w:u w:val="single"/>
            <w:lang w:eastAsia="ru-RU"/>
          </w:rPr>
          <w:t>- Приложение № 3 Форма Банковской гарантии;</w:t>
        </w:r>
      </w:hyperlink>
    </w:p>
    <w:p w14:paraId="37B0F3B0" w14:textId="77777777" w:rsidR="00957F6F" w:rsidRPr="001C473A" w:rsidRDefault="00187943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u w:val="single"/>
          <w:lang w:eastAsia="ru-RU"/>
        </w:rPr>
      </w:pPr>
      <w:r w:rsidRPr="001C473A">
        <w:t xml:space="preserve">- </w:t>
      </w:r>
      <w:r w:rsidR="00957F6F" w:rsidRPr="001C473A">
        <w:rPr>
          <w:rFonts w:ascii="Franklin Gothic Book" w:hAnsi="Franklin Gothic Book"/>
          <w:sz w:val="24"/>
          <w:szCs w:val="24"/>
          <w:u w:val="single"/>
        </w:rPr>
        <w:t>Приложение № 3А Форма Подтверждение согласия на невозврат обеспечения условий Договора;</w:t>
      </w:r>
    </w:p>
    <w:p w14:paraId="1A81832D" w14:textId="77777777" w:rsidR="00957F6F" w:rsidRPr="00B64E32" w:rsidRDefault="000A3F78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u w:val="single"/>
          <w:lang w:eastAsia="ru-RU"/>
        </w:rPr>
      </w:pPr>
      <w:hyperlink r:id="rId18" w:tooltip="Приложение № 4" w:history="1">
        <w:r w:rsidR="00957F6F" w:rsidRPr="00B64E32">
          <w:rPr>
            <w:rFonts w:ascii="Franklin Gothic Book" w:eastAsia="Calibri" w:hAnsi="Franklin Gothic Book" w:cs="Times New Roman"/>
            <w:sz w:val="24"/>
            <w:szCs w:val="24"/>
            <w:u w:val="single"/>
            <w:lang w:eastAsia="ru-RU"/>
          </w:rPr>
          <w:t>- Приложение № 4 Форма Графика поставки;</w:t>
        </w:r>
      </w:hyperlink>
    </w:p>
    <w:p w14:paraId="75921FD3" w14:textId="77777777" w:rsidR="00957F6F" w:rsidRPr="00B64E32" w:rsidRDefault="00957F6F" w:rsidP="00957F6F">
      <w:pPr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u w:val="single"/>
          <w:lang w:eastAsia="ru-RU"/>
        </w:rPr>
        <w:t xml:space="preserve">- Приложение № 5 </w:t>
      </w:r>
      <w:r w:rsidRPr="00B64E32">
        <w:rPr>
          <w:rFonts w:ascii="Franklin Gothic Book" w:eastAsia="Calibri" w:hAnsi="Franklin Gothic Book" w:cs="Times New Roman"/>
          <w:color w:val="000000"/>
          <w:sz w:val="24"/>
          <w:szCs w:val="24"/>
          <w:u w:val="single"/>
          <w:lang w:eastAsia="ru-RU"/>
        </w:rPr>
        <w:t>Форма предоставления сведений о цепочке собственников Поставщика, включая бенефициаров (в том числе конечных собственников, выгодоприобретателей -  физических лиц), а также о лицах, входящих в исполнительные органы Поставщика;</w:t>
      </w:r>
    </w:p>
    <w:p w14:paraId="01DBD0A0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sz w:val="24"/>
          <w:szCs w:val="24"/>
          <w:u w:val="single"/>
          <w:lang w:eastAsia="ru-RU"/>
        </w:rPr>
      </w:pPr>
      <w:r w:rsidRPr="00B64E32">
        <w:rPr>
          <w:rFonts w:ascii="Franklin Gothic Book" w:eastAsia="Times New Roman" w:hAnsi="Franklin Gothic Book" w:cs="Times New Roman"/>
          <w:color w:val="000000"/>
          <w:sz w:val="24"/>
          <w:szCs w:val="24"/>
          <w:u w:val="single"/>
          <w:lang w:eastAsia="ru-RU"/>
        </w:rPr>
        <w:t xml:space="preserve">- Приложение № 6 Форма </w:t>
      </w:r>
      <w:r w:rsidRPr="00B64E32">
        <w:rPr>
          <w:rFonts w:ascii="Franklin Gothic Book" w:eastAsia="Times New Roman" w:hAnsi="Franklin Gothic Book" w:cs="Times New Roman"/>
          <w:sz w:val="24"/>
          <w:szCs w:val="24"/>
          <w:u w:val="single"/>
        </w:rPr>
        <w:t>Соглашения об определении поставок Продукции, в счет которых уплачен аванс (часть аванса)</w:t>
      </w:r>
      <w:r w:rsidRPr="00B64E32">
        <w:rPr>
          <w:rFonts w:ascii="Franklin Gothic Book" w:eastAsia="Times New Roman" w:hAnsi="Franklin Gothic Book" w:cs="Courier New CYR"/>
          <w:sz w:val="24"/>
          <w:szCs w:val="24"/>
          <w:u w:val="single"/>
          <w:lang w:eastAsia="ru-RU"/>
        </w:rPr>
        <w:t>;</w:t>
      </w:r>
    </w:p>
    <w:p w14:paraId="68DF3E0C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u w:val="single"/>
          <w:lang w:eastAsia="ru-RU"/>
        </w:rPr>
      </w:pPr>
      <w:r w:rsidRPr="00B64E32">
        <w:rPr>
          <w:rFonts w:ascii="Franklin Gothic Book" w:eastAsia="Times New Roman" w:hAnsi="Franklin Gothic Book" w:cs="Times New Roman"/>
          <w:color w:val="000000"/>
          <w:sz w:val="24"/>
          <w:szCs w:val="24"/>
          <w:u w:val="single"/>
          <w:lang w:eastAsia="ru-RU"/>
        </w:rPr>
        <w:lastRenderedPageBreak/>
        <w:t>- Приложение № 7 Форма № М-7 Акт о приемке материалов;</w:t>
      </w:r>
    </w:p>
    <w:p w14:paraId="575C4DD8" w14:textId="77777777" w:rsidR="00957F6F" w:rsidRDefault="00957F6F" w:rsidP="00957F6F">
      <w:pPr>
        <w:spacing w:after="0" w:line="240" w:lineRule="auto"/>
        <w:jc w:val="both"/>
        <w:rPr>
          <w:rFonts w:ascii="Franklin Gothic Book" w:eastAsia="Times New Roman" w:hAnsi="Franklin Gothic Book" w:cs="Times New Roman"/>
          <w:color w:val="000000"/>
          <w:sz w:val="24"/>
          <w:szCs w:val="24"/>
          <w:u w:val="single"/>
          <w:lang w:eastAsia="ru-RU"/>
        </w:rPr>
      </w:pPr>
      <w:r w:rsidRPr="00B64E32">
        <w:rPr>
          <w:rFonts w:ascii="Franklin Gothic Book" w:eastAsia="Times New Roman" w:hAnsi="Franklin Gothic Book" w:cs="Times New Roman"/>
          <w:color w:val="000000"/>
          <w:sz w:val="24"/>
          <w:szCs w:val="24"/>
          <w:u w:val="single"/>
          <w:lang w:eastAsia="ru-RU"/>
        </w:rPr>
        <w:t>- Приложение № 8 Форма ТОРГ-12 Товарная накладная</w:t>
      </w:r>
      <w:r>
        <w:rPr>
          <w:rFonts w:ascii="Franklin Gothic Book" w:eastAsia="Times New Roman" w:hAnsi="Franklin Gothic Book" w:cs="Times New Roman"/>
          <w:color w:val="000000"/>
          <w:sz w:val="24"/>
          <w:szCs w:val="24"/>
          <w:u w:val="single"/>
          <w:lang w:eastAsia="ru-RU"/>
        </w:rPr>
        <w:t>;</w:t>
      </w:r>
    </w:p>
    <w:p w14:paraId="0B232F23" w14:textId="77777777" w:rsidR="00957F6F" w:rsidRDefault="00957F6F" w:rsidP="00957F6F">
      <w:pPr>
        <w:spacing w:after="0" w:line="240" w:lineRule="auto"/>
        <w:rPr>
          <w:rFonts w:ascii="Franklin Gothic Book" w:eastAsia="Times New Roman" w:hAnsi="Franklin Gothic Book" w:cs="Times New Roman"/>
          <w:color w:val="0070C0"/>
          <w:sz w:val="24"/>
          <w:szCs w:val="24"/>
          <w:lang w:eastAsia="ru-RU"/>
        </w:rPr>
      </w:pPr>
    </w:p>
    <w:p w14:paraId="5FD4191F" w14:textId="77777777" w:rsidR="00187943" w:rsidRDefault="00187943" w:rsidP="00957F6F">
      <w:pPr>
        <w:spacing w:after="0" w:line="240" w:lineRule="auto"/>
        <w:rPr>
          <w:rFonts w:ascii="Franklin Gothic Book" w:eastAsia="Times New Roman" w:hAnsi="Franklin Gothic Book" w:cs="Times New Roman"/>
          <w:color w:val="0070C0"/>
          <w:sz w:val="24"/>
          <w:szCs w:val="24"/>
          <w:lang w:eastAsia="ru-RU"/>
        </w:rPr>
      </w:pPr>
    </w:p>
    <w:p w14:paraId="66D49812" w14:textId="77777777" w:rsidR="00187943" w:rsidRDefault="00187943" w:rsidP="00957F6F">
      <w:pPr>
        <w:spacing w:after="0" w:line="240" w:lineRule="auto"/>
        <w:rPr>
          <w:rFonts w:ascii="Franklin Gothic Book" w:eastAsia="Times New Roman" w:hAnsi="Franklin Gothic Book" w:cs="Times New Roman"/>
          <w:color w:val="0070C0"/>
          <w:sz w:val="24"/>
          <w:szCs w:val="24"/>
          <w:lang w:eastAsia="ru-RU"/>
        </w:rPr>
      </w:pPr>
    </w:p>
    <w:p w14:paraId="04DAD444" w14:textId="77777777" w:rsidR="00187943" w:rsidRDefault="00187943" w:rsidP="00957F6F">
      <w:pPr>
        <w:spacing w:after="0" w:line="240" w:lineRule="auto"/>
        <w:rPr>
          <w:rFonts w:ascii="Franklin Gothic Book" w:eastAsia="Times New Roman" w:hAnsi="Franklin Gothic Book" w:cs="Times New Roman"/>
          <w:color w:val="0070C0"/>
          <w:sz w:val="24"/>
          <w:szCs w:val="24"/>
          <w:lang w:eastAsia="ru-RU"/>
        </w:rPr>
      </w:pPr>
    </w:p>
    <w:p w14:paraId="5A0DF37E" w14:textId="77777777" w:rsidR="00187943" w:rsidRPr="00114419" w:rsidRDefault="00187943" w:rsidP="00957F6F">
      <w:pPr>
        <w:spacing w:after="0" w:line="240" w:lineRule="auto"/>
        <w:rPr>
          <w:rFonts w:ascii="Franklin Gothic Book" w:eastAsia="Times New Roman" w:hAnsi="Franklin Gothic Book" w:cs="Times New Roman"/>
          <w:color w:val="0070C0"/>
          <w:sz w:val="24"/>
          <w:szCs w:val="24"/>
          <w:lang w:eastAsia="ru-RU"/>
        </w:rPr>
      </w:pPr>
    </w:p>
    <w:p w14:paraId="64430ADA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2</w:t>
      </w:r>
      <w:r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  <w:t>. МЕРЫ ПО ПРОТИВОДЕЙСТВИЮ КОРРУПЦИИ</w:t>
      </w:r>
    </w:p>
    <w:p w14:paraId="7B04447A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sz w:val="24"/>
          <w:szCs w:val="24"/>
          <w:lang w:eastAsia="ru-RU"/>
        </w:rPr>
      </w:pPr>
    </w:p>
    <w:p w14:paraId="6DC4031D" w14:textId="77777777" w:rsidR="00957F6F" w:rsidRPr="00B64E32" w:rsidRDefault="00957F6F" w:rsidP="00957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2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.1. При исполнении своих обязательств по настоящему Договору Стороны обязуются не осуществлять действия, нарушающие требования международного и российского антикоррупционного законодательства. </w:t>
      </w:r>
    </w:p>
    <w:p w14:paraId="13B8670C" w14:textId="77777777" w:rsidR="00957F6F" w:rsidRPr="00B64E32" w:rsidRDefault="00957F6F" w:rsidP="00957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24560669" w14:textId="77777777" w:rsidR="00957F6F" w:rsidRPr="00B64E32" w:rsidRDefault="00957F6F" w:rsidP="00957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2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.2. Стороны отказываются от стимулирования (предоставления денежного вознаграждения, подарков, услуг, оплаты развлечений и отдыха и любых других выгод) работников другой Стороны, способных повлиять на беспристрастность и независимость действий или решений Сторон при исполнении обязательств по Договору.</w:t>
      </w:r>
    </w:p>
    <w:p w14:paraId="1340B5D3" w14:textId="77777777" w:rsidR="00957F6F" w:rsidRPr="00B64E32" w:rsidRDefault="00957F6F" w:rsidP="00957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48C24AA" w14:textId="77777777" w:rsidR="00957F6F" w:rsidRPr="00B64E32" w:rsidRDefault="00957F6F" w:rsidP="00957F6F">
      <w:pPr>
        <w:widowControl w:val="0"/>
        <w:tabs>
          <w:tab w:val="num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2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.3. В случае возникновения у Стороны достаточных оснований предполагать нарушение при исполнении обязательств по настоящему Договору требований международного и российского антикоррупционного законодательства эта Сторона обязуется уведомить о таких нарушениях другую Сторону путем направления ей письменного уведомления с приложением подтверждающих эти нарушения материалов. Сторона, получившая указанное в настоящем пункте уведомление, вправе дополнительно запросить все необходимые сведения для проверки полученной информации, а другая Сторона обязана предоставить их в течение трех рабочих дней с момента получения такого уведомления.</w:t>
      </w:r>
    </w:p>
    <w:p w14:paraId="7F674C65" w14:textId="77777777" w:rsidR="00957F6F" w:rsidRPr="00B64E32" w:rsidRDefault="00957F6F" w:rsidP="00957F6F">
      <w:pPr>
        <w:widowControl w:val="0"/>
        <w:tabs>
          <w:tab w:val="num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38EAB933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2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1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.4. Стороны обязуются оказывать друг другу взаимное содействие в целях исключения коррупционных действий при исполнении обязательств по Договору. Стороны гарантируют осуществление (с соблюдением условий конфиденциальности) надлежащего разбирательства по предоставленной в рамках исполнения настоящего Договора информации о коррупционных действиях. Стороны гарантируют отсутствие негативных последствий для конкретных работников обращающейся Стороны, сообщивших о фактах неисполнения мер по противодействию коррупции.</w:t>
      </w:r>
    </w:p>
    <w:p w14:paraId="1FCFB2C5" w14:textId="77777777" w:rsidR="00957F6F" w:rsidRPr="00B64E32" w:rsidRDefault="00957F6F" w:rsidP="00957F6F">
      <w:pPr>
        <w:spacing w:after="0" w:line="240" w:lineRule="auto"/>
        <w:ind w:left="720" w:hanging="720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7E09EFDA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2</w:t>
      </w:r>
      <w:r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2</w:t>
      </w: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. АДРЕСА, БАНКОВСКИЕ РЕКВИЗИТЫ И ПОДПИСИ СТОРОН</w:t>
      </w:r>
    </w:p>
    <w:p w14:paraId="5E43788D" w14:textId="77777777" w:rsidR="00957F6F" w:rsidRPr="00B64E32" w:rsidRDefault="00957F6F" w:rsidP="00957F6F">
      <w:pPr>
        <w:keepNext/>
        <w:spacing w:after="0" w:line="240" w:lineRule="auto"/>
        <w:ind w:firstLine="709"/>
        <w:outlineLvl w:val="2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5D74AAE3" w14:textId="77777777" w:rsidR="00957F6F" w:rsidRPr="00B64E32" w:rsidRDefault="00957F6F" w:rsidP="00957F6F">
      <w:pPr>
        <w:keepNext/>
        <w:spacing w:after="0" w:line="240" w:lineRule="auto"/>
        <w:ind w:firstLine="709"/>
        <w:outlineLvl w:val="2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>«ПОКУПАТЕЛЬ»</w:t>
      </w:r>
    </w:p>
    <w:p w14:paraId="5FCCB55B" w14:textId="77777777" w:rsidR="00957F6F" w:rsidRPr="00B64E32" w:rsidRDefault="00957F6F" w:rsidP="00957F6F">
      <w:pPr>
        <w:spacing w:after="0" w:line="240" w:lineRule="auto"/>
        <w:ind w:firstLine="709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i/>
          <w:sz w:val="24"/>
          <w:szCs w:val="24"/>
          <w:u w:val="single"/>
          <w:lang w:eastAsia="ru-RU"/>
        </w:rPr>
        <w:t>Организационно-правовая форма каждого Общества – Покупателя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«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Наименование общества – Покупателя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»</w:t>
      </w:r>
    </w:p>
    <w:p w14:paraId="4B565DAB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Адрес местонахождения: ___________________________________________________.</w:t>
      </w:r>
    </w:p>
    <w:p w14:paraId="4B543B64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Почтовый адрес: __________________________________________________________.</w:t>
      </w:r>
    </w:p>
    <w:p w14:paraId="79775619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Тел.: __________________. Факс: __________________.</w:t>
      </w:r>
    </w:p>
    <w:p w14:paraId="722EF710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Банковские реквизиты:</w:t>
      </w:r>
    </w:p>
    <w:p w14:paraId="0EC915EE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Р/с № ________________________ в _____________________________.</w:t>
      </w:r>
    </w:p>
    <w:p w14:paraId="535AFB57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ind w:firstLine="708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 xml:space="preserve">К/с № </w:t>
      </w:r>
      <w:r w:rsidRPr="00B64E32">
        <w:rPr>
          <w:rFonts w:ascii="Franklin Gothic Book" w:eastAsia="Calibri" w:hAnsi="Franklin Gothic Book" w:cs="Arial"/>
          <w:sz w:val="20"/>
          <w:szCs w:val="20"/>
          <w:lang w:eastAsia="ru-RU"/>
        </w:rPr>
        <w:t>___________________________________________________________.</w:t>
      </w:r>
    </w:p>
    <w:p w14:paraId="64691511" w14:textId="77777777" w:rsidR="00957F6F" w:rsidRPr="00D948DE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БИК __________,  ИНН _____</w:t>
      </w:r>
      <w:r>
        <w:rPr>
          <w:rFonts w:ascii="Franklin Gothic Book" w:eastAsia="Calibri" w:hAnsi="Franklin Gothic Book" w:cs="Times New Roman"/>
          <w:sz w:val="24"/>
          <w:szCs w:val="24"/>
          <w:lang w:eastAsia="ru-RU"/>
        </w:rPr>
        <w:t>_________, КПП ________________</w:t>
      </w:r>
      <w:r w:rsidRPr="00D948DE">
        <w:rPr>
          <w:rFonts w:ascii="Franklin Gothic Book" w:eastAsia="Calibri" w:hAnsi="Franklin Gothic Book" w:cs="Times New Roman"/>
          <w:sz w:val="24"/>
          <w:szCs w:val="24"/>
          <w:lang w:eastAsia="ru-RU"/>
        </w:rPr>
        <w:t>.</w:t>
      </w:r>
    </w:p>
    <w:p w14:paraId="2E5A0C90" w14:textId="77777777" w:rsidR="00957F6F" w:rsidRPr="00B64E32" w:rsidRDefault="00957F6F" w:rsidP="00957F6F">
      <w:pPr>
        <w:keepNext/>
        <w:spacing w:after="0" w:line="240" w:lineRule="auto"/>
        <w:ind w:firstLine="709"/>
        <w:outlineLvl w:val="2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</w:p>
    <w:p w14:paraId="4FA0AC8E" w14:textId="77777777" w:rsidR="00957F6F" w:rsidRPr="00B64E32" w:rsidRDefault="00957F6F" w:rsidP="00957F6F">
      <w:pPr>
        <w:keepNext/>
        <w:spacing w:after="0" w:line="240" w:lineRule="auto"/>
        <w:ind w:firstLine="709"/>
        <w:outlineLvl w:val="2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 «ПОСТАВЩИК»</w:t>
      </w:r>
    </w:p>
    <w:p w14:paraId="62089EEC" w14:textId="77777777" w:rsidR="00957F6F" w:rsidRPr="00B64E32" w:rsidRDefault="00957F6F" w:rsidP="00957F6F">
      <w:pPr>
        <w:spacing w:after="0" w:line="240" w:lineRule="auto"/>
        <w:ind w:firstLine="709"/>
        <w:jc w:val="both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i/>
          <w:sz w:val="24"/>
          <w:szCs w:val="24"/>
          <w:u w:val="single"/>
          <w:lang w:eastAsia="ru-RU"/>
        </w:rPr>
        <w:t>Организационно-правовая форма Общества – Поставщика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 «</w:t>
      </w:r>
      <w:r w:rsidRPr="00B64E32">
        <w:rPr>
          <w:rFonts w:ascii="Franklin Gothic Book" w:eastAsia="Calibri" w:hAnsi="Franklin Gothic Book" w:cs="Times New Roman"/>
          <w:i/>
          <w:sz w:val="24"/>
          <w:szCs w:val="24"/>
          <w:u w:val="single"/>
          <w:lang w:eastAsia="ru-RU"/>
        </w:rPr>
        <w:t>Наименование общества – Поставщика по договору</w:t>
      </w: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>»</w:t>
      </w:r>
    </w:p>
    <w:p w14:paraId="7FC5ADAE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Адрес местонахождения: ___________________________________________________.</w:t>
      </w:r>
    </w:p>
    <w:p w14:paraId="5DA4E645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Почтовый адрес: __________________________________________________________.</w:t>
      </w:r>
    </w:p>
    <w:p w14:paraId="1A22BADD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Тел.: __________________, Факс: __________________.</w:t>
      </w:r>
    </w:p>
    <w:p w14:paraId="416762F0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lastRenderedPageBreak/>
        <w:t>Банковские реквизиты:</w:t>
      </w:r>
    </w:p>
    <w:p w14:paraId="364B62EF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Р/с № ________________________ в _____________________________.</w:t>
      </w:r>
    </w:p>
    <w:p w14:paraId="051F4B30" w14:textId="77777777" w:rsidR="00957F6F" w:rsidRPr="00B64E32" w:rsidRDefault="00957F6F" w:rsidP="00957F6F">
      <w:pPr>
        <w:autoSpaceDE w:val="0"/>
        <w:autoSpaceDN w:val="0"/>
        <w:adjustRightInd w:val="0"/>
        <w:spacing w:after="0" w:line="240" w:lineRule="auto"/>
        <w:ind w:firstLine="708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К/с № ________________________________________________</w:t>
      </w:r>
      <w:r w:rsidRPr="00B64E32">
        <w:rPr>
          <w:rFonts w:ascii="Franklin Gothic Book" w:eastAsia="Calibri" w:hAnsi="Franklin Gothic Book" w:cs="Arial"/>
          <w:sz w:val="20"/>
          <w:szCs w:val="20"/>
          <w:lang w:eastAsia="ru-RU"/>
        </w:rPr>
        <w:t>.</w:t>
      </w:r>
    </w:p>
    <w:p w14:paraId="1C94142E" w14:textId="77777777" w:rsidR="00957F6F" w:rsidRPr="00B64E32" w:rsidRDefault="00957F6F" w:rsidP="00957F6F">
      <w:pPr>
        <w:spacing w:after="0" w:line="240" w:lineRule="auto"/>
        <w:ind w:firstLine="709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БИК __________,  ИНН ______________, КПП ________________.</w:t>
      </w:r>
    </w:p>
    <w:p w14:paraId="77D6F4D6" w14:textId="77777777" w:rsidR="00957F6F" w:rsidRPr="00B64E32" w:rsidRDefault="00957F6F" w:rsidP="00957F6F">
      <w:pPr>
        <w:spacing w:after="0" w:line="240" w:lineRule="auto"/>
        <w:rPr>
          <w:rFonts w:ascii="Franklin Gothic Book" w:eastAsia="Calibri" w:hAnsi="Franklin Gothic Book" w:cs="Times New Roman"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           </w:t>
      </w:r>
      <w:r w:rsidRPr="00B64E32">
        <w:rPr>
          <w:rFonts w:ascii="Franklin Gothic Book" w:eastAsia="Calibri" w:hAnsi="Franklin Gothic Book" w:cs="Times New Roman"/>
          <w:sz w:val="24"/>
          <w:szCs w:val="24"/>
          <w:lang w:eastAsia="ru-RU"/>
        </w:rPr>
        <w:t>ОГРН__________.</w:t>
      </w:r>
    </w:p>
    <w:p w14:paraId="0C7BA491" w14:textId="77777777" w:rsidR="00957F6F" w:rsidRPr="00B64E32" w:rsidRDefault="00957F6F" w:rsidP="00957F6F">
      <w:pPr>
        <w:spacing w:after="0" w:line="240" w:lineRule="auto"/>
        <w:jc w:val="both"/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Cs/>
          <w:sz w:val="24"/>
          <w:szCs w:val="24"/>
          <w:lang w:eastAsia="ru-RU"/>
        </w:rPr>
        <w:t xml:space="preserve">Электронный адрес для направления отчета в соответствии с п. 4.1 настоящего Договора.       </w:t>
      </w:r>
    </w:p>
    <w:p w14:paraId="7E64F4A9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p w14:paraId="020AFB1F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  <w:r w:rsidRPr="00B64E32"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  <w:t xml:space="preserve"> ПОДПИСИ СТОРОН:</w:t>
      </w:r>
    </w:p>
    <w:p w14:paraId="7A50942C" w14:textId="77777777" w:rsidR="00957F6F" w:rsidRPr="00B64E32" w:rsidRDefault="00957F6F" w:rsidP="00957F6F">
      <w:pPr>
        <w:spacing w:after="0" w:line="240" w:lineRule="auto"/>
        <w:jc w:val="center"/>
        <w:rPr>
          <w:rFonts w:ascii="Franklin Gothic Book" w:eastAsia="Calibri" w:hAnsi="Franklin Gothic Book" w:cs="Times New Roman"/>
          <w:b/>
          <w:bCs/>
          <w:sz w:val="24"/>
          <w:szCs w:val="24"/>
          <w:lang w:eastAsia="ru-RU"/>
        </w:rPr>
      </w:pPr>
    </w:p>
    <w:tbl>
      <w:tblPr>
        <w:tblW w:w="9702" w:type="dxa"/>
        <w:tblLayout w:type="fixed"/>
        <w:tblLook w:val="0000" w:firstRow="0" w:lastRow="0" w:firstColumn="0" w:lastColumn="0" w:noHBand="0" w:noVBand="0"/>
      </w:tblPr>
      <w:tblGrid>
        <w:gridCol w:w="4839"/>
        <w:gridCol w:w="4863"/>
      </w:tblGrid>
      <w:tr w:rsidR="006D4571" w14:paraId="4498D2D7" w14:textId="77777777" w:rsidTr="00957F6F"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14:paraId="005159DF" w14:textId="77777777" w:rsidR="00957F6F" w:rsidRPr="00B64E32" w:rsidRDefault="00957F6F" w:rsidP="00957F6F">
            <w:pPr>
              <w:spacing w:after="0" w:line="240" w:lineRule="auto"/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</w:pPr>
            <w:r w:rsidRPr="00B64E32"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  <w:t>От имени ПОСТАВЩИКА:</w:t>
            </w:r>
          </w:p>
          <w:p w14:paraId="4BF16A0C" w14:textId="77777777" w:rsidR="00957F6F" w:rsidRPr="00B64E32" w:rsidRDefault="00957F6F" w:rsidP="00957F6F">
            <w:pPr>
              <w:spacing w:after="0" w:line="240" w:lineRule="auto"/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</w:pPr>
          </w:p>
          <w:p w14:paraId="077E2462" w14:textId="77777777" w:rsidR="00957F6F" w:rsidRPr="00B64E32" w:rsidRDefault="00957F6F" w:rsidP="00957F6F">
            <w:pPr>
              <w:spacing w:after="0" w:line="240" w:lineRule="auto"/>
              <w:rPr>
                <w:rFonts w:ascii="Franklin Gothic Book" w:eastAsia="Calibri" w:hAnsi="Franklin Gothic Book" w:cs="Times New Roman"/>
                <w:sz w:val="24"/>
                <w:szCs w:val="24"/>
                <w:lang w:eastAsia="ru-RU"/>
              </w:rPr>
            </w:pPr>
            <w:r w:rsidRPr="00B64E32"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  <w:t>____________________(_______________)</w:t>
            </w:r>
          </w:p>
          <w:p w14:paraId="0D46732F" w14:textId="77777777" w:rsidR="00957F6F" w:rsidRPr="00B64E32" w:rsidRDefault="00957F6F" w:rsidP="00957F6F">
            <w:pPr>
              <w:spacing w:after="0" w:line="240" w:lineRule="auto"/>
              <w:rPr>
                <w:rFonts w:ascii="Franklin Gothic Book" w:eastAsia="Calibri" w:hAnsi="Franklin Gothic Book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  <w:tcBorders>
              <w:top w:val="nil"/>
              <w:left w:val="nil"/>
              <w:bottom w:val="nil"/>
              <w:right w:val="nil"/>
            </w:tcBorders>
          </w:tcPr>
          <w:p w14:paraId="62BD92A9" w14:textId="77777777" w:rsidR="00957F6F" w:rsidRPr="00B64E32" w:rsidRDefault="00957F6F" w:rsidP="00957F6F">
            <w:pPr>
              <w:spacing w:after="0" w:line="240" w:lineRule="auto"/>
              <w:jc w:val="both"/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</w:pPr>
            <w:r w:rsidRPr="00B64E32"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  <w:t>От имени ПОКУПАТЕЛЯ:</w:t>
            </w:r>
          </w:p>
          <w:p w14:paraId="1DB04D44" w14:textId="77777777" w:rsidR="00957F6F" w:rsidRPr="00B64E32" w:rsidRDefault="00957F6F" w:rsidP="00957F6F">
            <w:pPr>
              <w:spacing w:after="0" w:line="240" w:lineRule="auto"/>
              <w:jc w:val="both"/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</w:pPr>
            <w:r w:rsidRPr="00B64E32"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F90E473" w14:textId="77777777" w:rsidR="00957F6F" w:rsidRPr="00B64E32" w:rsidRDefault="00957F6F" w:rsidP="00957F6F">
            <w:pPr>
              <w:spacing w:after="0" w:line="240" w:lineRule="auto"/>
              <w:jc w:val="both"/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</w:pPr>
            <w:r w:rsidRPr="00B64E32">
              <w:rPr>
                <w:rFonts w:ascii="Franklin Gothic Book" w:eastAsia="Calibri" w:hAnsi="Franklin Gothic Book" w:cs="Arial"/>
                <w:bCs/>
                <w:sz w:val="24"/>
                <w:szCs w:val="24"/>
                <w:lang w:eastAsia="ru-RU"/>
              </w:rPr>
              <w:t>_____________________ (______________)</w:t>
            </w:r>
          </w:p>
        </w:tc>
      </w:tr>
    </w:tbl>
    <w:p w14:paraId="35DD4B63" w14:textId="77777777" w:rsidR="00957F6F" w:rsidRPr="00B64E32" w:rsidRDefault="00957F6F" w:rsidP="00957F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957F6F" w:rsidRPr="00B64E32" w:rsidSect="00957F6F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964" w:right="748" w:bottom="851" w:left="1259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7F714" w14:textId="77777777" w:rsidR="000A3F78" w:rsidRDefault="000A3F78">
      <w:pPr>
        <w:spacing w:after="0" w:line="240" w:lineRule="auto"/>
      </w:pPr>
      <w:r>
        <w:separator/>
      </w:r>
    </w:p>
  </w:endnote>
  <w:endnote w:type="continuationSeparator" w:id="0">
    <w:p w14:paraId="71BECCEE" w14:textId="77777777" w:rsidR="000A3F78" w:rsidRDefault="000A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CF883" w14:textId="77777777" w:rsidR="00957F6F" w:rsidRDefault="00957F6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D66DD1" w14:textId="77777777" w:rsidR="00957F6F" w:rsidRDefault="00957F6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4DF22" w14:textId="77777777" w:rsidR="00957F6F" w:rsidRDefault="00957F6F">
    <w:pPr>
      <w:pStyle w:val="a5"/>
      <w:framePr w:wrap="around" w:vAnchor="text" w:hAnchor="margin" w:xAlign="right" w:y="1"/>
      <w:rPr>
        <w:rStyle w:val="a7"/>
        <w:b/>
        <w:sz w:val="20"/>
        <w:szCs w:val="20"/>
      </w:rPr>
    </w:pPr>
    <w:r>
      <w:rPr>
        <w:rStyle w:val="a7"/>
        <w:b/>
        <w:sz w:val="20"/>
        <w:szCs w:val="20"/>
      </w:rPr>
      <w:fldChar w:fldCharType="begin"/>
    </w:r>
    <w:r>
      <w:rPr>
        <w:rStyle w:val="a7"/>
        <w:b/>
        <w:sz w:val="20"/>
        <w:szCs w:val="20"/>
      </w:rPr>
      <w:instrText xml:space="preserve">PAGE  </w:instrText>
    </w:r>
    <w:r>
      <w:rPr>
        <w:rStyle w:val="a7"/>
        <w:b/>
        <w:sz w:val="20"/>
        <w:szCs w:val="20"/>
      </w:rPr>
      <w:fldChar w:fldCharType="separate"/>
    </w:r>
    <w:r w:rsidR="001C473A">
      <w:rPr>
        <w:rStyle w:val="a7"/>
        <w:b/>
        <w:noProof/>
        <w:sz w:val="20"/>
        <w:szCs w:val="20"/>
      </w:rPr>
      <w:t>2</w:t>
    </w:r>
    <w:r>
      <w:rPr>
        <w:rStyle w:val="a7"/>
        <w:b/>
        <w:sz w:val="20"/>
        <w:szCs w:val="20"/>
      </w:rPr>
      <w:fldChar w:fldCharType="end"/>
    </w:r>
  </w:p>
  <w:p w14:paraId="7290C708" w14:textId="77777777" w:rsidR="00957F6F" w:rsidRDefault="00957F6F" w:rsidP="00957F6F">
    <w:pPr>
      <w:pStyle w:val="a5"/>
      <w:jc w:val="center"/>
    </w:pPr>
    <w:r>
      <w:t>Договор поставки МТР категории С (конкурс, аукцион, запрос котировок)</w:t>
    </w:r>
  </w:p>
  <w:p w14:paraId="37307A23" w14:textId="77777777" w:rsidR="00957F6F" w:rsidRDefault="00957F6F" w:rsidP="00957F6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BF100" w14:textId="77777777" w:rsidR="00957F6F" w:rsidRPr="00AA361C" w:rsidRDefault="00957F6F" w:rsidP="00957F6F">
    <w:pPr>
      <w:pStyle w:val="a5"/>
      <w:jc w:val="center"/>
      <w:rPr>
        <w:lang w:val="en-US"/>
      </w:rPr>
    </w:pPr>
    <w:r>
      <w:t xml:space="preserve">Договор поставки МТР категории С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0711F" w14:textId="77777777" w:rsidR="000A3F78" w:rsidRDefault="000A3F78" w:rsidP="00957F6F">
      <w:pPr>
        <w:spacing w:after="0" w:line="240" w:lineRule="auto"/>
      </w:pPr>
      <w:r>
        <w:separator/>
      </w:r>
    </w:p>
  </w:footnote>
  <w:footnote w:type="continuationSeparator" w:id="0">
    <w:p w14:paraId="33FA1DFB" w14:textId="77777777" w:rsidR="000A3F78" w:rsidRDefault="000A3F78" w:rsidP="00957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264C7" w14:textId="77777777" w:rsidR="00957F6F" w:rsidRDefault="00957F6F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250A7" w14:textId="77777777" w:rsidR="00957F6F" w:rsidRDefault="00957F6F">
    <w:pPr>
      <w:pStyle w:val="a3"/>
      <w:jc w:val="right"/>
      <w:rPr>
        <w:rFonts w:ascii="Times New Roman" w:hAnsi="Times New Roman" w:cs="Times New Roman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158E8"/>
    <w:multiLevelType w:val="multilevel"/>
    <w:tmpl w:val="01542E8A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507D17"/>
    <w:multiLevelType w:val="hybridMultilevel"/>
    <w:tmpl w:val="972AB528"/>
    <w:lvl w:ilvl="0" w:tplc="75A6F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F8E4CEC" w:tentative="1">
      <w:start w:val="1"/>
      <w:numFmt w:val="lowerLetter"/>
      <w:lvlText w:val="%2."/>
      <w:lvlJc w:val="left"/>
      <w:pPr>
        <w:ind w:left="1788" w:hanging="360"/>
      </w:pPr>
    </w:lvl>
    <w:lvl w:ilvl="2" w:tplc="4C0A6918" w:tentative="1">
      <w:start w:val="1"/>
      <w:numFmt w:val="lowerRoman"/>
      <w:lvlText w:val="%3."/>
      <w:lvlJc w:val="right"/>
      <w:pPr>
        <w:ind w:left="2508" w:hanging="180"/>
      </w:pPr>
    </w:lvl>
    <w:lvl w:ilvl="3" w:tplc="23549C04" w:tentative="1">
      <w:start w:val="1"/>
      <w:numFmt w:val="decimal"/>
      <w:lvlText w:val="%4."/>
      <w:lvlJc w:val="left"/>
      <w:pPr>
        <w:ind w:left="3228" w:hanging="360"/>
      </w:pPr>
    </w:lvl>
    <w:lvl w:ilvl="4" w:tplc="E7D43DDC" w:tentative="1">
      <w:start w:val="1"/>
      <w:numFmt w:val="lowerLetter"/>
      <w:lvlText w:val="%5."/>
      <w:lvlJc w:val="left"/>
      <w:pPr>
        <w:ind w:left="3948" w:hanging="360"/>
      </w:pPr>
    </w:lvl>
    <w:lvl w:ilvl="5" w:tplc="9F82DA4A" w:tentative="1">
      <w:start w:val="1"/>
      <w:numFmt w:val="lowerRoman"/>
      <w:lvlText w:val="%6."/>
      <w:lvlJc w:val="right"/>
      <w:pPr>
        <w:ind w:left="4668" w:hanging="180"/>
      </w:pPr>
    </w:lvl>
    <w:lvl w:ilvl="6" w:tplc="CE5AD48C" w:tentative="1">
      <w:start w:val="1"/>
      <w:numFmt w:val="decimal"/>
      <w:lvlText w:val="%7."/>
      <w:lvlJc w:val="left"/>
      <w:pPr>
        <w:ind w:left="5388" w:hanging="360"/>
      </w:pPr>
    </w:lvl>
    <w:lvl w:ilvl="7" w:tplc="BCF216D0" w:tentative="1">
      <w:start w:val="1"/>
      <w:numFmt w:val="lowerLetter"/>
      <w:lvlText w:val="%8."/>
      <w:lvlJc w:val="left"/>
      <w:pPr>
        <w:ind w:left="6108" w:hanging="360"/>
      </w:pPr>
    </w:lvl>
    <w:lvl w:ilvl="8" w:tplc="85B2818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772C0F"/>
    <w:multiLevelType w:val="multilevel"/>
    <w:tmpl w:val="530209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A5F3AA3"/>
    <w:multiLevelType w:val="multilevel"/>
    <w:tmpl w:val="2E76CBD2"/>
    <w:lvl w:ilvl="0">
      <w:start w:val="17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A756315"/>
    <w:multiLevelType w:val="multilevel"/>
    <w:tmpl w:val="08C4B57C"/>
    <w:lvl w:ilvl="0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4750447"/>
    <w:multiLevelType w:val="multilevel"/>
    <w:tmpl w:val="B24A2E2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4E962272"/>
    <w:multiLevelType w:val="hybridMultilevel"/>
    <w:tmpl w:val="1A58FF8C"/>
    <w:lvl w:ilvl="0" w:tplc="1C486C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A64C2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383F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7087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2E84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764C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A66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FED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2C9D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2711ED"/>
    <w:multiLevelType w:val="multilevel"/>
    <w:tmpl w:val="8872F0BC"/>
    <w:lvl w:ilvl="0">
      <w:start w:val="13"/>
      <w:numFmt w:val="decimal"/>
      <w:lvlText w:val="%1."/>
      <w:lvlJc w:val="left"/>
      <w:pPr>
        <w:ind w:left="525" w:hanging="525"/>
      </w:pPr>
      <w:rPr>
        <w:rFonts w:eastAsiaTheme="minorHAnsi" w:cstheme="minorBidi"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cstheme="minorBidi" w:hint="default"/>
      </w:rPr>
    </w:lvl>
  </w:abstractNum>
  <w:abstractNum w:abstractNumId="8">
    <w:nsid w:val="58DA7013"/>
    <w:multiLevelType w:val="multilevel"/>
    <w:tmpl w:val="B8D40EA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71481631"/>
    <w:multiLevelType w:val="multilevel"/>
    <w:tmpl w:val="118A315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7BD45880"/>
    <w:multiLevelType w:val="multilevel"/>
    <w:tmpl w:val="AFFCE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71"/>
    <w:rsid w:val="000A3F78"/>
    <w:rsid w:val="00187943"/>
    <w:rsid w:val="001C473A"/>
    <w:rsid w:val="002D7E1A"/>
    <w:rsid w:val="006D4571"/>
    <w:rsid w:val="007E3C95"/>
    <w:rsid w:val="00860047"/>
    <w:rsid w:val="00957F6F"/>
    <w:rsid w:val="00D87CFE"/>
    <w:rsid w:val="00F8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4:docId w14:val="3B5F33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9"/>
    <w:qFormat/>
    <w:rsid w:val="00B64E32"/>
    <w:pPr>
      <w:keepNext/>
      <w:numPr>
        <w:numId w:val="3"/>
      </w:numPr>
      <w:spacing w:after="0" w:line="240" w:lineRule="auto"/>
      <w:ind w:left="482" w:hanging="482"/>
      <w:jc w:val="center"/>
      <w:outlineLvl w:val="0"/>
    </w:pPr>
    <w:rPr>
      <w:rFonts w:ascii="Franklin Gothic Book" w:eastAsia="Times New Roman" w:hAnsi="Franklin Gothic Book" w:cs="Times New Roman"/>
      <w:b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E32"/>
  </w:style>
  <w:style w:type="paragraph" w:styleId="2">
    <w:name w:val="Body Text Indent 2"/>
    <w:basedOn w:val="a"/>
    <w:link w:val="20"/>
    <w:uiPriority w:val="99"/>
    <w:semiHidden/>
    <w:unhideWhenUsed/>
    <w:rsid w:val="00B64E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4E32"/>
  </w:style>
  <w:style w:type="paragraph" w:styleId="a5">
    <w:name w:val="footer"/>
    <w:basedOn w:val="a"/>
    <w:link w:val="a6"/>
    <w:uiPriority w:val="99"/>
    <w:semiHidden/>
    <w:unhideWhenUsed/>
    <w:rsid w:val="00B64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E32"/>
  </w:style>
  <w:style w:type="character" w:customStyle="1" w:styleId="10">
    <w:name w:val="Заголовок 1 Знак"/>
    <w:basedOn w:val="a0"/>
    <w:link w:val="1"/>
    <w:uiPriority w:val="99"/>
    <w:rsid w:val="00B64E32"/>
    <w:rPr>
      <w:rFonts w:ascii="Franklin Gothic Book" w:eastAsia="Times New Roman" w:hAnsi="Franklin Gothic Book" w:cs="Times New Roman"/>
      <w:b/>
      <w:caps/>
      <w:sz w:val="24"/>
      <w:szCs w:val="24"/>
      <w:lang w:eastAsia="ru-RU"/>
    </w:rPr>
  </w:style>
  <w:style w:type="character" w:styleId="a7">
    <w:name w:val="page number"/>
    <w:uiPriority w:val="99"/>
    <w:rsid w:val="00B64E32"/>
    <w:rPr>
      <w:rFonts w:cs="Times New Roman"/>
    </w:rPr>
  </w:style>
  <w:style w:type="character" w:styleId="a8">
    <w:name w:val="footnote reference"/>
    <w:uiPriority w:val="99"/>
    <w:semiHidden/>
    <w:rsid w:val="00B64E32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B64E3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64E32"/>
    <w:rPr>
      <w:sz w:val="20"/>
      <w:szCs w:val="20"/>
    </w:rPr>
  </w:style>
  <w:style w:type="paragraph" w:styleId="ab">
    <w:name w:val="List Paragraph"/>
    <w:basedOn w:val="a"/>
    <w:uiPriority w:val="34"/>
    <w:qFormat/>
    <w:rsid w:val="00841DE4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1610F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10F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610F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10F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610F3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6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1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9"/>
    <w:qFormat/>
    <w:rsid w:val="00B64E32"/>
    <w:pPr>
      <w:keepNext/>
      <w:numPr>
        <w:numId w:val="3"/>
      </w:numPr>
      <w:spacing w:after="0" w:line="240" w:lineRule="auto"/>
      <w:ind w:left="482" w:hanging="482"/>
      <w:jc w:val="center"/>
      <w:outlineLvl w:val="0"/>
    </w:pPr>
    <w:rPr>
      <w:rFonts w:ascii="Franklin Gothic Book" w:eastAsia="Times New Roman" w:hAnsi="Franklin Gothic Book" w:cs="Times New Roman"/>
      <w:b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E32"/>
  </w:style>
  <w:style w:type="paragraph" w:styleId="2">
    <w:name w:val="Body Text Indent 2"/>
    <w:basedOn w:val="a"/>
    <w:link w:val="20"/>
    <w:uiPriority w:val="99"/>
    <w:semiHidden/>
    <w:unhideWhenUsed/>
    <w:rsid w:val="00B64E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4E32"/>
  </w:style>
  <w:style w:type="paragraph" w:styleId="a5">
    <w:name w:val="footer"/>
    <w:basedOn w:val="a"/>
    <w:link w:val="a6"/>
    <w:uiPriority w:val="99"/>
    <w:semiHidden/>
    <w:unhideWhenUsed/>
    <w:rsid w:val="00B64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E32"/>
  </w:style>
  <w:style w:type="character" w:customStyle="1" w:styleId="10">
    <w:name w:val="Заголовок 1 Знак"/>
    <w:basedOn w:val="a0"/>
    <w:link w:val="1"/>
    <w:uiPriority w:val="99"/>
    <w:rsid w:val="00B64E32"/>
    <w:rPr>
      <w:rFonts w:ascii="Franklin Gothic Book" w:eastAsia="Times New Roman" w:hAnsi="Franklin Gothic Book" w:cs="Times New Roman"/>
      <w:b/>
      <w:caps/>
      <w:sz w:val="24"/>
      <w:szCs w:val="24"/>
      <w:lang w:eastAsia="ru-RU"/>
    </w:rPr>
  </w:style>
  <w:style w:type="character" w:styleId="a7">
    <w:name w:val="page number"/>
    <w:uiPriority w:val="99"/>
    <w:rsid w:val="00B64E32"/>
    <w:rPr>
      <w:rFonts w:cs="Times New Roman"/>
    </w:rPr>
  </w:style>
  <w:style w:type="character" w:styleId="a8">
    <w:name w:val="footnote reference"/>
    <w:uiPriority w:val="99"/>
    <w:semiHidden/>
    <w:rsid w:val="00B64E32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B64E3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64E32"/>
    <w:rPr>
      <w:sz w:val="20"/>
      <w:szCs w:val="20"/>
    </w:rPr>
  </w:style>
  <w:style w:type="paragraph" w:styleId="ab">
    <w:name w:val="List Paragraph"/>
    <w:basedOn w:val="a"/>
    <w:uiPriority w:val="34"/>
    <w:qFormat/>
    <w:rsid w:val="00841DE4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1610F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10F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610F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10F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610F3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6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1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\\fs03-cup.cup.transneft.ru\office$\&#1059;&#1058;\&#1054;&#1055;&#1053;&#1054;&#1058;\&#1044;&#1054;&#1043;&#1054;&#1042;&#1054;&#1056;&#1067;\&#1044;&#1086;&#1075;&#1086;&#1074;&#1086;&#1088;%20&#1087;&#1086;&#1089;&#1090;&#1072;&#1074;&#1082;&#1080;%20&#1082;&#1072;&#1090;&#1077;&#1075;&#1086;&#1088;&#1080;&#1080;%20&#1057;\&#1076;&#1086;&#1087;.%20&#1089;&#1086;&#1075;&#1083;&#1072;&#1096;&#1077;&#1085;&#1080;&#1077;%20&#1087;&#1086;%20&#1082;&#1072;&#1090;&#1077;&#1075;&#1086;&#1088;&#1080;&#1080;%20&#1057;%20(&#1058;&#1053;&#1051;)\&#1055;&#1088;&#1080;&#1083;&#1086;&#1078;&#1077;&#1085;&#1080;&#1077;%202%20&#1060;&#1086;&#1088;&#1084;&#1072;%20&#1086;&#1090;&#1095;&#1077;&#1090;&#1072;%20&#1086;%20&#1079;&#1072;&#1082;&#1072;&#1079;&#1072;&#1093;%20&#1080;%20&#1086;&#1090;&#1075;&#1088;&#1091;&#1079;&#1082;&#1072;&#1093;.xls" TargetMode="External"/><Relationship Id="rId18" Type="http://schemas.openxmlformats.org/officeDocument/2006/relationships/hyperlink" Target="file:///C:\Users\GaragaTE\Documentum\Viewed\&#1055;&#1088;&#1080;&#1083;&#1086;&#1078;&#1077;&#1085;&#1080;&#1077;%204.doc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hyperlink" Target="http://www.transneft.ru/customers/237/" TargetMode="External"/><Relationship Id="rId17" Type="http://schemas.openxmlformats.org/officeDocument/2006/relationships/hyperlink" Target="file:///C:\Users\GaragaTE\Documentum\Viewed\&#1055;&#1088;&#1080;&#1083;&#1086;&#1078;&#1077;&#1085;&#1080;&#1077;%203_.doc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file:///C:\Users\GaragaTE\Documentum\Viewed\&#1055;&#1088;&#1080;&#1083;&#1086;&#1078;&#1077;&#1085;&#1080;&#1077;%202.xl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file:///C:\Users\GaragaTE\Documentum\Viewed\&#1055;&#1088;&#1080;&#1083;&#1086;&#1078;&#1077;&#1085;&#1080;&#1077;%201.xls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C:\Users\GaragaTE\Documentum\Viewed\&#1055;&#1088;&#1080;&#1083;&#1086;&#1078;&#1077;&#1085;&#1080;&#1077;%201.xls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040B72C18128F4394EEF75ABD534E56" ma:contentTypeVersion="1" ma:contentTypeDescription="Создание документа." ma:contentTypeScope="" ma:versionID="a1ef4691eaba9b0ede63bfcc9802ab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DA3D-F532-45C5-BA10-BA3F18490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38623B-A299-4D3F-9183-BCB55FAEB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03671-C283-4D38-AAF1-65D90337EC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2208ABC-BADF-4728-8366-13443224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13002</Words>
  <Characters>74114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"Транснефть - Восток"</Company>
  <LinksUpToDate>false</LinksUpToDate>
  <CharactersWithSpaces>86943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ГАРАГА Татьяна Евгеньевна</dc:creator>
  <cp:lastModifiedBy> Шитикова Надежда Владимировна, (6881) 1624</cp:lastModifiedBy>
  <cp:revision>4</cp:revision>
  <dcterms:created xsi:type="dcterms:W3CDTF">2015-10-23T01:41:00Z</dcterms:created>
  <dcterms:modified xsi:type="dcterms:W3CDTF">2015-11-09T03:31:00Z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0x010100F040B72C18128F4394EEF75ABD534E56</vt:lpwstr>
  </property>
</Properties>
</file>