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Провода силовые марки ПВ3 1х1мм2 м            300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Провода силовые марки ПВ3 3х2,5мм2            м            300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Провода силовые марки ПВ3 3х1,5мм2            м            200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Провода силовые марки ПВ3 1х2,5мм2            м            100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Kабель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(витая пара) UTP 4x2x0,52 категория 5е           м            4 000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Kабель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(витая пара) UTP 2x2x0,52 категория 5е           м            1 000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Kабель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компьютерный (витая пара) FTP 4х2х0,52      м            600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 марки ПРПВМ 1,2         м            200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 марки МРМПЭБ 2х1,2                м            400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Kабель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КПКЭВнг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(А)-FRLS 2х1,2               м            700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Провод шахтный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ТППБбШв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10х2х0,64 ТУ </w:t>
      </w:r>
      <w:proofErr w:type="gramStart"/>
      <w:r w:rsidRPr="002E61F5">
        <w:rPr>
          <w:rFonts w:ascii="Calibri" w:eastAsia="Times New Roman" w:hAnsi="Calibri" w:cs="Calibri"/>
          <w:color w:val="333333"/>
          <w:lang w:eastAsia="ru-RU"/>
        </w:rPr>
        <w:t>16.К</w:t>
      </w:r>
      <w:proofErr w:type="gramEnd"/>
      <w:r w:rsidRPr="002E61F5">
        <w:rPr>
          <w:rFonts w:ascii="Calibri" w:eastAsia="Times New Roman" w:hAnsi="Calibri" w:cs="Calibri"/>
          <w:color w:val="333333"/>
          <w:lang w:eastAsia="ru-RU"/>
        </w:rPr>
        <w:t>71-200-94            м            2 000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Kабели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проводного вещания МРМПЭБ 2х1,2                м            1 800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val="en-US"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 OLFLEX CLASSIC 110 5</w:t>
      </w:r>
      <w:r w:rsidRPr="002E61F5">
        <w:rPr>
          <w:rFonts w:ascii="Calibri" w:eastAsia="Times New Roman" w:hAnsi="Calibri" w:cs="Calibri"/>
          <w:color w:val="333333"/>
          <w:lang w:eastAsia="ru-RU"/>
        </w:rPr>
        <w:t>х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1              </w:t>
      </w:r>
      <w:r w:rsidRPr="002E61F5">
        <w:rPr>
          <w:rFonts w:ascii="Calibri" w:eastAsia="Times New Roman" w:hAnsi="Calibri" w:cs="Calibri"/>
          <w:color w:val="333333"/>
          <w:lang w:eastAsia="ru-RU"/>
        </w:rPr>
        <w:t>м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            750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val="en-US"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 OLFLEX CLASSIC 110 9</w:t>
      </w:r>
      <w:r w:rsidRPr="002E61F5">
        <w:rPr>
          <w:rFonts w:ascii="Calibri" w:eastAsia="Times New Roman" w:hAnsi="Calibri" w:cs="Calibri"/>
          <w:color w:val="333333"/>
          <w:lang w:eastAsia="ru-RU"/>
        </w:rPr>
        <w:t>х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0,75        </w:t>
      </w:r>
      <w:r w:rsidRPr="002E61F5">
        <w:rPr>
          <w:rFonts w:ascii="Calibri" w:eastAsia="Times New Roman" w:hAnsi="Calibri" w:cs="Calibri"/>
          <w:color w:val="333333"/>
          <w:lang w:eastAsia="ru-RU"/>
        </w:rPr>
        <w:t>м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            300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val="en-US"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 OLFLEX CLASSIC 110 12</w:t>
      </w:r>
      <w:r w:rsidRPr="002E61F5">
        <w:rPr>
          <w:rFonts w:ascii="Calibri" w:eastAsia="Times New Roman" w:hAnsi="Calibri" w:cs="Calibri"/>
          <w:color w:val="333333"/>
          <w:lang w:eastAsia="ru-RU"/>
        </w:rPr>
        <w:t>х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1            </w:t>
      </w:r>
      <w:r w:rsidRPr="002E61F5">
        <w:rPr>
          <w:rFonts w:ascii="Calibri" w:eastAsia="Times New Roman" w:hAnsi="Calibri" w:cs="Calibri"/>
          <w:color w:val="333333"/>
          <w:lang w:eastAsia="ru-RU"/>
        </w:rPr>
        <w:t>м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            150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видеонаблюдения RG-59U коаксиальный, 75 Ом, (CCA, оплетка 32 нити AL) + жилы питания 2x0,75мм (ССА многожильный), PE, черный       м            300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коаксиальный RG-6U+Cu, 75 Ом,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Cu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/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Al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/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Cu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, 64%, бухта 100 м, белый              м            200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Kабель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силовой ВВГнг(A)-LS 5х120 (</w:t>
      </w:r>
      <w:proofErr w:type="gramStart"/>
      <w:r w:rsidRPr="002E61F5">
        <w:rPr>
          <w:rFonts w:ascii="Calibri" w:eastAsia="Times New Roman" w:hAnsi="Calibri" w:cs="Calibri"/>
          <w:color w:val="333333"/>
          <w:lang w:eastAsia="ru-RU"/>
        </w:rPr>
        <w:t>N,PE</w:t>
      </w:r>
      <w:proofErr w:type="gramEnd"/>
      <w:r w:rsidRPr="002E61F5">
        <w:rPr>
          <w:rFonts w:ascii="Calibri" w:eastAsia="Times New Roman" w:hAnsi="Calibri" w:cs="Calibri"/>
          <w:color w:val="333333"/>
          <w:lang w:eastAsia="ru-RU"/>
        </w:rPr>
        <w:t>)        м            150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Kабель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силовой ВВГнг(A)-LS 5х4 (</w:t>
      </w:r>
      <w:proofErr w:type="gramStart"/>
      <w:r w:rsidRPr="002E61F5">
        <w:rPr>
          <w:rFonts w:ascii="Calibri" w:eastAsia="Times New Roman" w:hAnsi="Calibri" w:cs="Calibri"/>
          <w:color w:val="333333"/>
          <w:lang w:eastAsia="ru-RU"/>
        </w:rPr>
        <w:t>N,PE</w:t>
      </w:r>
      <w:proofErr w:type="gramEnd"/>
      <w:r w:rsidRPr="002E61F5">
        <w:rPr>
          <w:rFonts w:ascii="Calibri" w:eastAsia="Times New Roman" w:hAnsi="Calibri" w:cs="Calibri"/>
          <w:color w:val="333333"/>
          <w:lang w:eastAsia="ru-RU"/>
        </w:rPr>
        <w:t>)             м            1 600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Kабель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силовой огнестойкий ВВГнг-FRLS 5х25              м            100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 ПВС 3х2,5          м            300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 ПВС 3х1,5          м            100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Силовой кабель ПВ-3 1х2,5 Жёлто-</w:t>
      </w:r>
      <w:proofErr w:type="gramStart"/>
      <w:r w:rsidRPr="002E61F5">
        <w:rPr>
          <w:rFonts w:ascii="Calibri" w:eastAsia="Times New Roman" w:hAnsi="Calibri" w:cs="Calibri"/>
          <w:color w:val="333333"/>
          <w:lang w:eastAsia="ru-RU"/>
        </w:rPr>
        <w:t>зеленый  м</w:t>
      </w:r>
      <w:proofErr w:type="gramEnd"/>
      <w:r w:rsidRPr="002E61F5">
        <w:rPr>
          <w:rFonts w:ascii="Calibri" w:eastAsia="Times New Roman" w:hAnsi="Calibri" w:cs="Calibri"/>
          <w:color w:val="333333"/>
          <w:lang w:eastAsia="ru-RU"/>
        </w:rPr>
        <w:t>            100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Силовой кабель ПВ-3 1х4 Жёлто-зеленый      м            250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Силовой кабель ПВ-3 1х6 Жёлто-зеленый      м            150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Силовой кабель ПВ-3 1х10 Жёлто-зеленый   м            100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КВБбШвнг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(A)-ХЛ с цифровой маркировкой жил 5х1,5             м            2 000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КВБбШвнг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(A)-ХЛ с цифровой маркировкой жил 7х1,5             м            600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КВБбШвнг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(A)-ХЛ с цифровой маркировкой жил 16х1,5           м            150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КВБбШвнг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(A)-ХЛ с цифровой маркировкой жил 21х1,5           м            150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термостойкий силиконовый SIHF (трехжильный) 3х1,5         м            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термостойкий силиконовый SIHF (трехжильный) 3х2,5         м            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термостойкий силиконовый SIHF (трехжильный) 3х4             м            20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для подключения термопар 2 х 0,</w:t>
      </w:r>
      <w:proofErr w:type="gramStart"/>
      <w:r w:rsidRPr="002E61F5">
        <w:rPr>
          <w:rFonts w:ascii="Calibri" w:eastAsia="Times New Roman" w:hAnsi="Calibri" w:cs="Calibri"/>
          <w:color w:val="333333"/>
          <w:lang w:eastAsia="ru-RU"/>
        </w:rPr>
        <w:t>50  м</w:t>
      </w:r>
      <w:proofErr w:type="gramEnd"/>
      <w:r w:rsidRPr="002E61F5">
        <w:rPr>
          <w:rFonts w:ascii="Calibri" w:eastAsia="Times New Roman" w:hAnsi="Calibri" w:cs="Calibri"/>
          <w:color w:val="333333"/>
          <w:lang w:eastAsia="ru-RU"/>
        </w:rPr>
        <w:t>            30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 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КТАПВТ 1*2*0.7 – 500 м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КГ 1х70 мм – 500 м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val="en-US"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 FESTOONFLEX PUR-HF  18 X 2,5 </w:t>
      </w:r>
      <w:r w:rsidRPr="002E61F5">
        <w:rPr>
          <w:rFonts w:ascii="Calibri" w:eastAsia="Times New Roman" w:hAnsi="Calibri" w:cs="Calibri"/>
          <w:color w:val="333333"/>
          <w:lang w:eastAsia="ru-RU"/>
        </w:rPr>
        <w:t>мм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2 – 100 </w:t>
      </w:r>
      <w:r w:rsidRPr="002E61F5">
        <w:rPr>
          <w:rFonts w:ascii="Calibri" w:eastAsia="Times New Roman" w:hAnsi="Calibri" w:cs="Calibri"/>
          <w:color w:val="333333"/>
          <w:lang w:eastAsia="ru-RU"/>
        </w:rPr>
        <w:t>м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val="en-US" w:eastAsia="ru-RU"/>
        </w:rPr>
      </w:pPr>
      <w:r w:rsidRPr="002E61F5">
        <w:rPr>
          <w:rFonts w:ascii="Calibri" w:eastAsia="Times New Roman" w:hAnsi="Calibri" w:cs="Calibri"/>
          <w:color w:val="333333"/>
          <w:lang w:val="en-US" w:eastAsia="ru-RU"/>
        </w:rPr>
        <w:t> 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ВБШвнг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(А) </w:t>
      </w:r>
      <w:r w:rsidRPr="002E61F5">
        <w:rPr>
          <w:rFonts w:ascii="Calibri" w:eastAsia="Times New Roman" w:hAnsi="Calibri" w:cs="Calibri"/>
          <w:color w:val="333333"/>
          <w:lang w:val="en-US" w:eastAsia="ru-RU"/>
        </w:rPr>
        <w:t>LS</w:t>
      </w:r>
      <w:r w:rsidRPr="002E61F5">
        <w:rPr>
          <w:rFonts w:ascii="Calibri" w:eastAsia="Times New Roman" w:hAnsi="Calibri" w:cs="Calibri"/>
          <w:color w:val="333333"/>
          <w:lang w:eastAsia="ru-RU"/>
        </w:rPr>
        <w:t> 5х240 – 800 м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ВБШвнг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>(А) LS 5х185 – 2300 м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 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 xml:space="preserve">Кабель </w:t>
      </w:r>
      <w:proofErr w:type="spellStart"/>
      <w:r w:rsidRPr="002E61F5">
        <w:rPr>
          <w:rFonts w:ascii="Calibri" w:eastAsia="Times New Roman" w:hAnsi="Calibri" w:cs="Calibri"/>
          <w:color w:val="333333"/>
          <w:lang w:eastAsia="ru-RU"/>
        </w:rPr>
        <w:t>ТППШт</w:t>
      </w:r>
      <w:proofErr w:type="spellEnd"/>
      <w:r w:rsidRPr="002E61F5">
        <w:rPr>
          <w:rFonts w:ascii="Calibri" w:eastAsia="Times New Roman" w:hAnsi="Calibri" w:cs="Calibri"/>
          <w:color w:val="333333"/>
          <w:lang w:eastAsia="ru-RU"/>
        </w:rPr>
        <w:t xml:space="preserve"> 2х2х0,6 – 3 000 м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КГЭШ 3х16+1х10            м            250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КГЭШ 4х8           м            250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Кабель КГЭШ 3х2,5       м            300</w:t>
      </w:r>
    </w:p>
    <w:p w:rsidR="002E61F5" w:rsidRPr="002E61F5" w:rsidRDefault="002E61F5" w:rsidP="002E61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2E61F5">
        <w:rPr>
          <w:rFonts w:ascii="Calibri" w:eastAsia="Times New Roman" w:hAnsi="Calibri" w:cs="Calibri"/>
          <w:color w:val="333333"/>
          <w:lang w:eastAsia="ru-RU"/>
        </w:rPr>
        <w:t>Провод соединительный ПВС 3x2.5 мм            м            250</w:t>
      </w:r>
    </w:p>
    <w:p w:rsidR="00507568" w:rsidRDefault="00507568">
      <w:bookmarkStart w:id="0" w:name="_GoBack"/>
      <w:bookmarkEnd w:id="0"/>
    </w:p>
    <w:sectPr w:rsidR="0050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5"/>
    <w:rsid w:val="002E61F5"/>
    <w:rsid w:val="005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9A29-B59B-47FB-8620-6506420D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2020-09-03T12:42:00Z</dcterms:created>
  <dcterms:modified xsi:type="dcterms:W3CDTF">2020-09-03T12:43:00Z</dcterms:modified>
</cp:coreProperties>
</file>